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029A6" w:rsidRPr="003B7F7A" w:rsidRDefault="000029A6" w:rsidP="00B33D2F">
      <w:pPr>
        <w:spacing w:line="360" w:lineRule="auto"/>
        <w:ind w:right="7"/>
        <w:jc w:val="both"/>
        <w:rPr>
          <w:rFonts w:ascii="MetaPro-Normal" w:hAnsi="MetaPro-Normal"/>
          <w:sz w:val="12"/>
          <w:szCs w:val="12"/>
        </w:rPr>
      </w:pPr>
    </w:p>
    <w:p w:rsidR="00E52EB1" w:rsidRDefault="008400A6" w:rsidP="00E52EB1">
      <w:pPr>
        <w:spacing w:line="360" w:lineRule="auto"/>
        <w:ind w:right="7"/>
        <w:jc w:val="both"/>
        <w:rPr>
          <w:rFonts w:ascii="MetaPro-Normal" w:hAnsi="MetaPro-Normal"/>
          <w:sz w:val="22"/>
          <w:szCs w:val="22"/>
          <w:u w:val="single"/>
        </w:rPr>
      </w:pPr>
      <w:r w:rsidRPr="003B7F7A">
        <w:rPr>
          <w:rFonts w:ascii="MetaPro-Normal" w:hAnsi="MetaPro-Normal"/>
          <w:sz w:val="12"/>
          <w:szCs w:val="12"/>
          <w:u w:val="single"/>
        </w:rPr>
        <w:br/>
      </w:r>
      <w:r w:rsidR="003B7F7A" w:rsidRPr="003B7F7A">
        <w:rPr>
          <w:rFonts w:ascii="MetaPro-Normal" w:hAnsi="MetaPro-Normal"/>
          <w:sz w:val="12"/>
          <w:szCs w:val="12"/>
          <w:u w:val="single"/>
        </w:rPr>
        <w:br/>
      </w:r>
      <w:r w:rsidR="00E52EB1" w:rsidRPr="00B33D2F">
        <w:rPr>
          <w:rFonts w:ascii="MetaPro-Normal" w:hAnsi="MetaPro-Normal"/>
          <w:sz w:val="22"/>
          <w:szCs w:val="22"/>
          <w:u w:val="single"/>
        </w:rPr>
        <w:t>Pressemitteilung</w:t>
      </w:r>
    </w:p>
    <w:p w:rsidR="00E52EB1" w:rsidRPr="00E52EB1" w:rsidRDefault="00E52EB1" w:rsidP="00E52EB1">
      <w:pPr>
        <w:spacing w:line="360" w:lineRule="auto"/>
        <w:ind w:right="7"/>
        <w:jc w:val="both"/>
        <w:rPr>
          <w:rFonts w:ascii="MetaPro-Normal" w:hAnsi="MetaPro-Normal"/>
          <w:sz w:val="18"/>
          <w:szCs w:val="18"/>
        </w:rPr>
      </w:pPr>
      <w:r w:rsidRPr="00E52EB1">
        <w:rPr>
          <w:rFonts w:ascii="MetaPro-Normal" w:hAnsi="MetaPro-Normal"/>
          <w:sz w:val="18"/>
          <w:szCs w:val="18"/>
          <w:u w:val="single"/>
        </w:rPr>
        <w:t>(lange Fassung)</w:t>
      </w:r>
    </w:p>
    <w:p w:rsidR="00E52EB1" w:rsidRPr="00D95EDD" w:rsidRDefault="00E52EB1" w:rsidP="00E52EB1">
      <w:pPr>
        <w:tabs>
          <w:tab w:val="left" w:pos="709"/>
          <w:tab w:val="left" w:pos="1418"/>
          <w:tab w:val="left" w:pos="2127"/>
          <w:tab w:val="left" w:pos="2836"/>
          <w:tab w:val="left" w:pos="3545"/>
          <w:tab w:val="left" w:pos="4254"/>
          <w:tab w:val="left" w:pos="4963"/>
          <w:tab w:val="left" w:pos="5672"/>
          <w:tab w:val="left" w:pos="6381"/>
          <w:tab w:val="left" w:pos="7090"/>
        </w:tabs>
        <w:rPr>
          <w:sz w:val="24"/>
          <w:szCs w:val="24"/>
        </w:rPr>
      </w:pPr>
    </w:p>
    <w:p w:rsidR="00E52EB1" w:rsidRDefault="00E52EB1" w:rsidP="00E52EB1">
      <w:pPr>
        <w:spacing w:line="360" w:lineRule="auto"/>
        <w:ind w:right="197"/>
        <w:jc w:val="both"/>
        <w:rPr>
          <w:rFonts w:ascii="MetaPro-Bold" w:hAnsi="MetaPro-Bold"/>
          <w:b/>
          <w:sz w:val="24"/>
          <w:szCs w:val="24"/>
        </w:rPr>
      </w:pPr>
      <w:r w:rsidRPr="00113CF8">
        <w:rPr>
          <w:rFonts w:ascii="MetaPro-Bold" w:hAnsi="MetaPro-Bold"/>
          <w:b/>
          <w:sz w:val="24"/>
          <w:szCs w:val="24"/>
        </w:rPr>
        <w:t>Bewerbungsstart</w:t>
      </w:r>
      <w:r>
        <w:rPr>
          <w:rFonts w:ascii="MetaPro-Bold" w:hAnsi="MetaPro-Bold"/>
          <w:b/>
          <w:sz w:val="24"/>
          <w:szCs w:val="24"/>
        </w:rPr>
        <w:t xml:space="preserve"> INNOVATIONSPREIS-IT 2011</w:t>
      </w:r>
      <w:r w:rsidRPr="00113CF8">
        <w:rPr>
          <w:rFonts w:ascii="MetaPro-Bold" w:hAnsi="MetaPro-Bold"/>
          <w:b/>
          <w:sz w:val="24"/>
          <w:szCs w:val="24"/>
        </w:rPr>
        <w:t xml:space="preserve">: </w:t>
      </w:r>
      <w:r>
        <w:rPr>
          <w:rFonts w:ascii="MetaPro-Bold" w:hAnsi="MetaPro-Bold"/>
          <w:b/>
          <w:sz w:val="24"/>
          <w:szCs w:val="24"/>
        </w:rPr>
        <w:t xml:space="preserve">Gesucht werden die innovativsten Lösungen für </w:t>
      </w:r>
      <w:r w:rsidRPr="00113CF8">
        <w:rPr>
          <w:rFonts w:ascii="MetaPro-Bold" w:hAnsi="MetaPro-Bold"/>
          <w:b/>
          <w:sz w:val="24"/>
          <w:szCs w:val="24"/>
        </w:rPr>
        <w:t>den Mittelstand</w:t>
      </w:r>
    </w:p>
    <w:p w:rsidR="00E52EB1" w:rsidRDefault="00E52EB1" w:rsidP="00E52EB1">
      <w:pPr>
        <w:pStyle w:val="KeinLeerraum1"/>
        <w:tabs>
          <w:tab w:val="left" w:pos="709"/>
          <w:tab w:val="left" w:pos="1418"/>
          <w:tab w:val="left" w:pos="2127"/>
          <w:tab w:val="left" w:pos="2836"/>
          <w:tab w:val="left" w:pos="3545"/>
          <w:tab w:val="left" w:pos="4254"/>
          <w:tab w:val="left" w:pos="4963"/>
          <w:tab w:val="left" w:pos="5672"/>
          <w:tab w:val="left" w:pos="6381"/>
          <w:tab w:val="left" w:pos="7090"/>
        </w:tabs>
        <w:spacing w:line="360" w:lineRule="auto"/>
        <w:ind w:right="197"/>
        <w:jc w:val="both"/>
        <w:rPr>
          <w:rFonts w:ascii="MetaPro-Bold" w:eastAsia="Times New Roman" w:hAnsi="MetaPro-Bold"/>
          <w:b/>
          <w:color w:val="auto"/>
          <w:sz w:val="20"/>
          <w:lang w:val="de-DE"/>
        </w:rPr>
      </w:pPr>
      <w:r>
        <w:rPr>
          <w:rFonts w:ascii="MetaPro-Bold" w:eastAsia="Times New Roman" w:hAnsi="MetaPro-Bold"/>
          <w:b/>
          <w:color w:val="auto"/>
          <w:sz w:val="20"/>
          <w:lang w:val="de-DE"/>
        </w:rPr>
        <w:t xml:space="preserve">Start der </w:t>
      </w:r>
      <w:r w:rsidRPr="00113CF8">
        <w:rPr>
          <w:rFonts w:ascii="MetaPro-Bold" w:eastAsia="Times New Roman" w:hAnsi="MetaPro-Bold"/>
          <w:b/>
          <w:color w:val="auto"/>
          <w:sz w:val="20"/>
          <w:lang w:val="de-DE"/>
        </w:rPr>
        <w:t>Bewerbungs</w:t>
      </w:r>
      <w:r>
        <w:rPr>
          <w:rFonts w:ascii="MetaPro-Bold" w:eastAsia="Times New Roman" w:hAnsi="MetaPro-Bold"/>
          <w:b/>
          <w:color w:val="auto"/>
          <w:sz w:val="20"/>
          <w:lang w:val="de-DE"/>
        </w:rPr>
        <w:t>phase</w:t>
      </w:r>
      <w:r w:rsidRPr="00113CF8">
        <w:rPr>
          <w:rFonts w:ascii="MetaPro-Bold" w:eastAsia="Times New Roman" w:hAnsi="MetaPro-Bold"/>
          <w:b/>
          <w:color w:val="auto"/>
          <w:sz w:val="20"/>
          <w:lang w:val="de-DE"/>
        </w:rPr>
        <w:t xml:space="preserve"> </w:t>
      </w:r>
      <w:r>
        <w:rPr>
          <w:rFonts w:ascii="MetaPro-Bold" w:eastAsia="Times New Roman" w:hAnsi="MetaPro-Bold"/>
          <w:b/>
          <w:color w:val="auto"/>
          <w:sz w:val="20"/>
          <w:lang w:val="de-DE"/>
        </w:rPr>
        <w:t>zum achten</w:t>
      </w:r>
      <w:r w:rsidRPr="00113CF8">
        <w:rPr>
          <w:rFonts w:ascii="MetaPro-Bold" w:eastAsia="Times New Roman" w:hAnsi="MetaPro-Bold"/>
          <w:b/>
          <w:color w:val="auto"/>
          <w:sz w:val="20"/>
          <w:lang w:val="de-DE"/>
        </w:rPr>
        <w:t xml:space="preserve"> INNOVATIONSPREIS-IT </w:t>
      </w:r>
      <w:r>
        <w:rPr>
          <w:rFonts w:ascii="MetaPro-Bold" w:eastAsia="Times New Roman" w:hAnsi="MetaPro-Bold"/>
          <w:b/>
          <w:color w:val="auto"/>
          <w:sz w:val="20"/>
          <w:lang w:val="de-DE"/>
        </w:rPr>
        <w:t xml:space="preserve">beginnt am </w:t>
      </w:r>
    </w:p>
    <w:p w:rsidR="00E52EB1" w:rsidRDefault="00E52EB1" w:rsidP="00E52EB1">
      <w:pPr>
        <w:pStyle w:val="KeinLeerraum1"/>
        <w:tabs>
          <w:tab w:val="left" w:pos="709"/>
          <w:tab w:val="left" w:pos="1418"/>
          <w:tab w:val="left" w:pos="2127"/>
          <w:tab w:val="left" w:pos="2836"/>
          <w:tab w:val="left" w:pos="3545"/>
          <w:tab w:val="left" w:pos="4254"/>
          <w:tab w:val="left" w:pos="4963"/>
          <w:tab w:val="left" w:pos="5672"/>
          <w:tab w:val="left" w:pos="6381"/>
          <w:tab w:val="left" w:pos="7090"/>
        </w:tabs>
        <w:spacing w:line="360" w:lineRule="auto"/>
        <w:ind w:right="197"/>
        <w:jc w:val="both"/>
        <w:rPr>
          <w:rFonts w:ascii="MetaPro-Bold" w:eastAsia="Times New Roman" w:hAnsi="MetaPro-Bold"/>
          <w:b/>
          <w:color w:val="auto"/>
          <w:sz w:val="20"/>
          <w:lang w:val="de-DE"/>
        </w:rPr>
      </w:pPr>
      <w:r>
        <w:rPr>
          <w:rFonts w:ascii="MetaPro-Bold" w:eastAsia="Times New Roman" w:hAnsi="MetaPro-Bold"/>
          <w:b/>
          <w:color w:val="auto"/>
          <w:sz w:val="20"/>
          <w:lang w:val="de-DE"/>
        </w:rPr>
        <w:t>1. Dezember 2010</w:t>
      </w:r>
    </w:p>
    <w:p w:rsidR="00E52EB1" w:rsidRPr="00E21A22" w:rsidRDefault="00E52EB1" w:rsidP="00E52EB1">
      <w:pPr>
        <w:pStyle w:val="KeinLeerraum1"/>
        <w:tabs>
          <w:tab w:val="left" w:pos="709"/>
          <w:tab w:val="left" w:pos="1418"/>
          <w:tab w:val="left" w:pos="2127"/>
          <w:tab w:val="left" w:pos="2836"/>
          <w:tab w:val="left" w:pos="3545"/>
          <w:tab w:val="left" w:pos="4254"/>
          <w:tab w:val="left" w:pos="4963"/>
          <w:tab w:val="left" w:pos="5672"/>
          <w:tab w:val="left" w:pos="6381"/>
          <w:tab w:val="left" w:pos="7090"/>
        </w:tabs>
        <w:spacing w:line="360" w:lineRule="auto"/>
        <w:ind w:right="197"/>
        <w:jc w:val="both"/>
        <w:rPr>
          <w:b/>
          <w:sz w:val="20"/>
          <w:lang w:val="de-DE"/>
        </w:rPr>
      </w:pPr>
    </w:p>
    <w:p w:rsidR="00E52EB1" w:rsidRDefault="00E52EB1" w:rsidP="00E52EB1">
      <w:pPr>
        <w:spacing w:line="360" w:lineRule="auto"/>
        <w:ind w:right="197"/>
        <w:jc w:val="both"/>
        <w:rPr>
          <w:rFonts w:ascii="MetaPro-Normal" w:hAnsi="MetaPro-Normal"/>
        </w:rPr>
      </w:pPr>
      <w:r>
        <w:rPr>
          <w:rFonts w:ascii="MetaPro-Bold" w:hAnsi="MetaPro-Bold"/>
        </w:rPr>
        <w:t xml:space="preserve">Karlsruhe, im November 2010 – </w:t>
      </w:r>
      <w:r w:rsidRPr="00113CF8">
        <w:rPr>
          <w:rFonts w:ascii="MetaPro-Normal" w:hAnsi="MetaPro-Normal"/>
        </w:rPr>
        <w:t xml:space="preserve">Auf die Plätze, fertig, LOS! Ab </w:t>
      </w:r>
      <w:r>
        <w:rPr>
          <w:rFonts w:ascii="MetaPro-Normal" w:hAnsi="MetaPro-Normal"/>
        </w:rPr>
        <w:t xml:space="preserve">1. Dezember 2010 </w:t>
      </w:r>
      <w:r w:rsidRPr="00113CF8">
        <w:rPr>
          <w:rFonts w:ascii="MetaPro-Normal" w:hAnsi="MetaPro-Normal"/>
        </w:rPr>
        <w:t xml:space="preserve">startet die Bewerbungsphase für den </w:t>
      </w:r>
      <w:r w:rsidRPr="00C62396">
        <w:rPr>
          <w:rFonts w:ascii="MetaPro-Normal" w:hAnsi="MetaPro-Normal"/>
        </w:rPr>
        <w:t>INNOVATIONSPREIS-IT 2011</w:t>
      </w:r>
      <w:r>
        <w:rPr>
          <w:rFonts w:ascii="MetaPro-Normal" w:hAnsi="MetaPro-Normal"/>
        </w:rPr>
        <w:t xml:space="preserve">, dem </w:t>
      </w:r>
      <w:r w:rsidRPr="00113CF8">
        <w:rPr>
          <w:rFonts w:ascii="MetaPro-Normal" w:hAnsi="MetaPro-Normal"/>
        </w:rPr>
        <w:t>bundesweiten Innovationswettbewerb der Initiative Mittelstand</w:t>
      </w:r>
      <w:r>
        <w:rPr>
          <w:rFonts w:ascii="MetaPro-Normal" w:hAnsi="MetaPro-Normal"/>
        </w:rPr>
        <w:t xml:space="preserve">. </w:t>
      </w:r>
      <w:r w:rsidRPr="00113CF8">
        <w:rPr>
          <w:rFonts w:ascii="MetaPro-Normal" w:hAnsi="MetaPro-Normal"/>
        </w:rPr>
        <w:t>Gesucht werden die innovativsten IT-Lösungen für den Mittelstand aus der Technol</w:t>
      </w:r>
      <w:r w:rsidRPr="00113CF8">
        <w:rPr>
          <w:rFonts w:ascii="MetaPro-Normal" w:hAnsi="MetaPro-Normal"/>
        </w:rPr>
        <w:t>o</w:t>
      </w:r>
      <w:r w:rsidRPr="00113CF8">
        <w:rPr>
          <w:rFonts w:ascii="MetaPro-Normal" w:hAnsi="MetaPro-Normal"/>
        </w:rPr>
        <w:t>gie-, Informations- und Telekommunikationsbran</w:t>
      </w:r>
      <w:r>
        <w:rPr>
          <w:rFonts w:ascii="MetaPro-Normal" w:hAnsi="MetaPro-Normal"/>
        </w:rPr>
        <w:t>che. Bis zum 1</w:t>
      </w:r>
      <w:r w:rsidR="0080205C">
        <w:rPr>
          <w:rFonts w:ascii="MetaPro-Normal" w:hAnsi="MetaPro-Normal"/>
        </w:rPr>
        <w:t>2</w:t>
      </w:r>
      <w:r w:rsidRPr="00113CF8">
        <w:rPr>
          <w:rFonts w:ascii="MetaPro-Normal" w:hAnsi="MetaPro-Normal"/>
        </w:rPr>
        <w:t>. Februar können sich Unternehmen jeder Größe kostenfrei unter www.</w:t>
      </w:r>
      <w:r>
        <w:rPr>
          <w:rFonts w:ascii="MetaPro-Normal" w:hAnsi="MetaPro-Normal"/>
        </w:rPr>
        <w:t>innovationspreis-it</w:t>
      </w:r>
      <w:r w:rsidRPr="00113CF8">
        <w:rPr>
          <w:rFonts w:ascii="MetaPro-Normal" w:hAnsi="MetaPro-Normal"/>
        </w:rPr>
        <w:t>.de für den Preis bewer</w:t>
      </w:r>
      <w:r>
        <w:rPr>
          <w:rFonts w:ascii="MetaPro-Normal" w:hAnsi="MetaPro-Normal"/>
        </w:rPr>
        <w:t>ben, der im März 2011</w:t>
      </w:r>
      <w:r w:rsidRPr="00113CF8">
        <w:rPr>
          <w:rFonts w:ascii="MetaPro-Normal" w:hAnsi="MetaPro-Normal"/>
        </w:rPr>
        <w:t xml:space="preserve"> auf der </w:t>
      </w:r>
      <w:proofErr w:type="spellStart"/>
      <w:r w:rsidRPr="00113CF8">
        <w:rPr>
          <w:rFonts w:ascii="MetaPro-Normal" w:hAnsi="MetaPro-Normal"/>
        </w:rPr>
        <w:t>CeBIT</w:t>
      </w:r>
      <w:proofErr w:type="spellEnd"/>
      <w:r w:rsidRPr="00113CF8">
        <w:rPr>
          <w:rFonts w:ascii="MetaPro-Normal" w:hAnsi="MetaPro-Normal"/>
        </w:rPr>
        <w:t>, der weltweit größten IT-Messe, ausgelobt wird.</w:t>
      </w:r>
    </w:p>
    <w:p w:rsidR="00E52EB1" w:rsidRPr="00343971" w:rsidRDefault="00E52EB1" w:rsidP="00E52EB1">
      <w:pPr>
        <w:spacing w:line="360" w:lineRule="auto"/>
        <w:ind w:right="197"/>
        <w:jc w:val="both"/>
        <w:rPr>
          <w:rFonts w:ascii="MetaPro-Normal" w:hAnsi="MetaPro-Normal"/>
        </w:rPr>
      </w:pPr>
    </w:p>
    <w:p w:rsidR="00E52EB1" w:rsidRPr="00343971" w:rsidRDefault="00E52EB1" w:rsidP="00E52EB1">
      <w:pPr>
        <w:spacing w:line="360" w:lineRule="auto"/>
        <w:ind w:right="197"/>
        <w:jc w:val="both"/>
        <w:rPr>
          <w:rFonts w:ascii="MetaPro-Normal" w:hAnsi="MetaPro-Normal"/>
        </w:rPr>
      </w:pPr>
      <w:r w:rsidRPr="00343971">
        <w:rPr>
          <w:rFonts w:ascii="MetaPro-Normal" w:hAnsi="MetaPro-Normal"/>
        </w:rPr>
        <w:t>Um eine Innovation zu erfinden, braucht es kluge Köpfe. Um eine Innovation zur Marktreife zu bringen, braucht es hingegen starke Partner. Allzu oft sche</w:t>
      </w:r>
      <w:r w:rsidRPr="00343971">
        <w:rPr>
          <w:rFonts w:ascii="MetaPro-Normal" w:hAnsi="MetaPro-Normal"/>
        </w:rPr>
        <w:t>i</w:t>
      </w:r>
      <w:r w:rsidRPr="00343971">
        <w:rPr>
          <w:rFonts w:ascii="MetaPro-Normal" w:hAnsi="MetaPro-Normal"/>
        </w:rPr>
        <w:t>tern innovative Produkte an dieser Hürde. Das traurige Ergebnis: Eine vielve</w:t>
      </w:r>
      <w:r w:rsidRPr="00343971">
        <w:rPr>
          <w:rFonts w:ascii="MetaPro-Normal" w:hAnsi="MetaPro-Normal"/>
        </w:rPr>
        <w:t>r</w:t>
      </w:r>
      <w:r w:rsidRPr="00343971">
        <w:rPr>
          <w:rFonts w:ascii="MetaPro-Normal" w:hAnsi="MetaPro-Normal"/>
        </w:rPr>
        <w:t xml:space="preserve">sprechende Innovation erblickt nie das Licht der Öffentlichkeit – oder der Erfinder muss machtlos zusehen, wie ein finanzkräftigeres Unternehmen mit seiner Idee das große Geld macht. Um dies zu verhindern, steht die Initiative Mittelstand kleinen und mittelständischen Unternehmen als starker Partner zur Seite. </w:t>
      </w:r>
    </w:p>
    <w:p w:rsidR="00E52EB1" w:rsidRPr="00343971" w:rsidRDefault="00E52EB1" w:rsidP="00E52EB1">
      <w:pPr>
        <w:spacing w:line="360" w:lineRule="auto"/>
        <w:ind w:right="197"/>
        <w:jc w:val="both"/>
        <w:rPr>
          <w:rFonts w:ascii="MetaPro-Normal" w:hAnsi="MetaPro-Normal"/>
        </w:rPr>
      </w:pPr>
    </w:p>
    <w:p w:rsidR="00E52EB1" w:rsidRDefault="00E52EB1" w:rsidP="00E52EB1">
      <w:pPr>
        <w:spacing w:line="360" w:lineRule="auto"/>
        <w:ind w:right="197"/>
        <w:jc w:val="both"/>
        <w:rPr>
          <w:rFonts w:ascii="MetaPro-Normal" w:hAnsi="MetaPro-Normal"/>
        </w:rPr>
      </w:pPr>
      <w:r w:rsidRPr="00343971">
        <w:rPr>
          <w:rFonts w:ascii="MetaPro-Normal" w:hAnsi="MetaPro-Normal"/>
        </w:rPr>
        <w:t>Renommierte Partner, Sponsoren und Förderer stärken der Initiative Mitte</w:t>
      </w:r>
      <w:r w:rsidRPr="00343971">
        <w:rPr>
          <w:rFonts w:ascii="MetaPro-Normal" w:hAnsi="MetaPro-Normal"/>
        </w:rPr>
        <w:t>l</w:t>
      </w:r>
      <w:r>
        <w:rPr>
          <w:rFonts w:ascii="MetaPro-Normal" w:hAnsi="MetaPro-Normal"/>
        </w:rPr>
        <w:t>stand den Rücken: Im Jahr 2010</w:t>
      </w:r>
      <w:r w:rsidRPr="00F71A7F">
        <w:rPr>
          <w:rFonts w:ascii="MetaPro-Normal" w:hAnsi="MetaPro-Normal"/>
        </w:rPr>
        <w:t xml:space="preserve"> stand der INNOVATIONSPREIS-IT unter der </w:t>
      </w:r>
      <w:r>
        <w:rPr>
          <w:rFonts w:ascii="MetaPro-Normal" w:hAnsi="MetaPro-Normal"/>
        </w:rPr>
        <w:t xml:space="preserve">Schirmherrschaft des </w:t>
      </w:r>
      <w:r w:rsidRPr="00C04122">
        <w:rPr>
          <w:rFonts w:ascii="MetaPro-Normal" w:hAnsi="MetaPro-Normal"/>
        </w:rPr>
        <w:t>Fraunhofer-Verbunds Informations- und Kommunikat</w:t>
      </w:r>
      <w:r w:rsidRPr="00C04122">
        <w:rPr>
          <w:rFonts w:ascii="MetaPro-Normal" w:hAnsi="MetaPro-Normal"/>
        </w:rPr>
        <w:t>i</w:t>
      </w:r>
      <w:r w:rsidRPr="00C04122">
        <w:rPr>
          <w:rFonts w:ascii="MetaPro-Normal" w:hAnsi="MetaPro-Normal"/>
        </w:rPr>
        <w:t>onstechnik</w:t>
      </w:r>
      <w:r w:rsidRPr="00F71A7F">
        <w:rPr>
          <w:rFonts w:ascii="MetaPro-Normal" w:hAnsi="MetaPro-Normal"/>
        </w:rPr>
        <w:t>. Im Jahr 201</w:t>
      </w:r>
      <w:r>
        <w:rPr>
          <w:rFonts w:ascii="MetaPro-Normal" w:hAnsi="MetaPro-Normal"/>
        </w:rPr>
        <w:t>1</w:t>
      </w:r>
      <w:r w:rsidRPr="00F71A7F">
        <w:rPr>
          <w:rFonts w:ascii="MetaPro-Normal" w:hAnsi="MetaPro-Normal"/>
        </w:rPr>
        <w:t xml:space="preserve"> übernimmt </w:t>
      </w:r>
      <w:r>
        <w:rPr>
          <w:rFonts w:ascii="MetaPro-Normal" w:hAnsi="MetaPro-Normal"/>
        </w:rPr>
        <w:t>DELL</w:t>
      </w:r>
      <w:r w:rsidRPr="00F71A7F">
        <w:rPr>
          <w:rFonts w:ascii="MetaPro-Normal" w:hAnsi="MetaPro-Normal"/>
        </w:rPr>
        <w:t xml:space="preserve"> die Rolle des Schirmherrn.</w:t>
      </w:r>
    </w:p>
    <w:p w:rsidR="00E52EB1" w:rsidRDefault="00E52EB1" w:rsidP="00E52EB1">
      <w:pPr>
        <w:spacing w:line="360" w:lineRule="auto"/>
        <w:ind w:right="197"/>
        <w:jc w:val="both"/>
        <w:rPr>
          <w:rFonts w:ascii="MetaPro-Normal" w:hAnsi="MetaPro-Normal"/>
        </w:rPr>
      </w:pPr>
    </w:p>
    <w:p w:rsidR="00E52EB1" w:rsidRDefault="00E52EB1" w:rsidP="00E52EB1">
      <w:pPr>
        <w:spacing w:line="360" w:lineRule="auto"/>
        <w:ind w:right="197"/>
        <w:jc w:val="both"/>
        <w:rPr>
          <w:rFonts w:ascii="MetaPro-Normal" w:hAnsi="MetaPro-Normal"/>
        </w:rPr>
      </w:pPr>
    </w:p>
    <w:p w:rsidR="00E52EB1" w:rsidRDefault="00E52EB1" w:rsidP="00E52EB1">
      <w:pPr>
        <w:spacing w:line="360" w:lineRule="auto"/>
        <w:ind w:right="197"/>
        <w:jc w:val="both"/>
        <w:rPr>
          <w:rFonts w:ascii="MetaPro-Normal" w:hAnsi="MetaPro-Normal"/>
        </w:rPr>
      </w:pPr>
    </w:p>
    <w:p w:rsidR="00E52EB1" w:rsidRPr="00F71A7F" w:rsidRDefault="00E52EB1" w:rsidP="00E52EB1">
      <w:pPr>
        <w:spacing w:line="360" w:lineRule="auto"/>
        <w:ind w:right="197"/>
        <w:jc w:val="both"/>
        <w:rPr>
          <w:rFonts w:ascii="MetaPro-Normal" w:hAnsi="MetaPro-Normal"/>
        </w:rPr>
      </w:pPr>
    </w:p>
    <w:p w:rsidR="00E52EB1" w:rsidRDefault="00E52EB1" w:rsidP="00E52EB1">
      <w:pPr>
        <w:spacing w:line="360" w:lineRule="auto"/>
        <w:ind w:right="197"/>
        <w:jc w:val="both"/>
        <w:rPr>
          <w:rFonts w:ascii="MetaPro-Normal" w:hAnsi="MetaPro-Normal"/>
        </w:rPr>
      </w:pPr>
      <w:r w:rsidRPr="00F71A7F">
        <w:rPr>
          <w:rFonts w:ascii="MetaPro-Normal" w:hAnsi="MetaPro-Normal"/>
        </w:rPr>
        <w:t>Die prämierten IT-Lösungen werden durch eine unabhängige Jury, bestehend aus Professoren und Wissenschaftlern, Branchenvertretern, IT-Experten und Fachjournalisten</w:t>
      </w:r>
      <w:r>
        <w:rPr>
          <w:rFonts w:ascii="MetaPro-Normal" w:hAnsi="MetaPro-Normal"/>
        </w:rPr>
        <w:t xml:space="preserve">, </w:t>
      </w:r>
      <w:r w:rsidRPr="00C67C42">
        <w:rPr>
          <w:rFonts w:ascii="MetaPro-Normal" w:hAnsi="MetaPro-Normal"/>
        </w:rPr>
        <w:t>ausgewählt</w:t>
      </w:r>
      <w:r w:rsidRPr="00F71A7F">
        <w:rPr>
          <w:rFonts w:ascii="MetaPro-Normal" w:hAnsi="MetaPro-Normal"/>
        </w:rPr>
        <w:t xml:space="preserve">. Die Kriterien für die Preisvergabe: ein hoher Innovationsgehalt, Praxisrelevanz und Eignung für den Mittelstand. </w:t>
      </w:r>
    </w:p>
    <w:p w:rsidR="00E52EB1" w:rsidRPr="00343971" w:rsidRDefault="00E52EB1" w:rsidP="00E52EB1">
      <w:pPr>
        <w:spacing w:line="360" w:lineRule="auto"/>
        <w:ind w:right="197"/>
        <w:jc w:val="both"/>
        <w:rPr>
          <w:rFonts w:ascii="MetaPro-Normal" w:hAnsi="MetaPro-Normal"/>
        </w:rPr>
      </w:pPr>
    </w:p>
    <w:p w:rsidR="00E52EB1" w:rsidRPr="00343971" w:rsidRDefault="00E52EB1" w:rsidP="00E52EB1">
      <w:pPr>
        <w:spacing w:line="360" w:lineRule="auto"/>
        <w:ind w:right="197"/>
        <w:jc w:val="both"/>
        <w:rPr>
          <w:rFonts w:ascii="MetaPro-Normal" w:hAnsi="MetaPro-Normal"/>
        </w:rPr>
      </w:pPr>
      <w:r>
        <w:rPr>
          <w:rFonts w:ascii="MetaPro-Normal" w:hAnsi="MetaPro-Normal"/>
        </w:rPr>
        <w:t>Mit 35</w:t>
      </w:r>
      <w:r w:rsidRPr="00343971">
        <w:rPr>
          <w:rFonts w:ascii="MetaPro-Normal" w:hAnsi="MetaPro-Normal"/>
        </w:rPr>
        <w:t xml:space="preserve"> Kategorien deckt der INNOVATIONSPREIS-I</w:t>
      </w:r>
      <w:r>
        <w:rPr>
          <w:rFonts w:ascii="MetaPro-Normal" w:hAnsi="MetaPro-Normal"/>
        </w:rPr>
        <w:t>T die gesamte IT-Landschaft ab:</w:t>
      </w:r>
      <w:r w:rsidRPr="00343971">
        <w:rPr>
          <w:rFonts w:ascii="MetaPro-Normal" w:hAnsi="MetaPro-Normal"/>
        </w:rPr>
        <w:t xml:space="preserve"> Online-Marketing, </w:t>
      </w:r>
      <w:proofErr w:type="spellStart"/>
      <w:r w:rsidRPr="00343971">
        <w:rPr>
          <w:rFonts w:ascii="MetaPro-Normal" w:hAnsi="MetaPro-Normal"/>
        </w:rPr>
        <w:t>Virtualisierung</w:t>
      </w:r>
      <w:proofErr w:type="spellEnd"/>
      <w:r w:rsidRPr="00343971">
        <w:rPr>
          <w:rFonts w:ascii="MetaPro-Normal" w:hAnsi="MetaPro-Normal"/>
        </w:rPr>
        <w:t xml:space="preserve">, Business </w:t>
      </w:r>
      <w:proofErr w:type="spellStart"/>
      <w:r w:rsidRPr="00343971">
        <w:rPr>
          <w:rFonts w:ascii="MetaPro-Normal" w:hAnsi="MetaPro-Normal"/>
        </w:rPr>
        <w:t>Intelligence</w:t>
      </w:r>
      <w:proofErr w:type="spellEnd"/>
      <w:r w:rsidRPr="00343971">
        <w:rPr>
          <w:rFonts w:ascii="MetaPro-Normal" w:hAnsi="MetaPro-Normal"/>
        </w:rPr>
        <w:t xml:space="preserve"> oder On Demand sind nur einige Kategorienbeispiele, die zeigen, dass der INNOVATIONSPREIS-IT den Finger am Puls der Zeit hat.</w:t>
      </w:r>
    </w:p>
    <w:p w:rsidR="00E52EB1" w:rsidRPr="00343971" w:rsidRDefault="00E52EB1" w:rsidP="00E52EB1">
      <w:pPr>
        <w:spacing w:line="360" w:lineRule="auto"/>
        <w:ind w:right="197"/>
        <w:jc w:val="both"/>
        <w:rPr>
          <w:rFonts w:ascii="MetaPro-Normal" w:hAnsi="MetaPro-Normal"/>
        </w:rPr>
      </w:pPr>
    </w:p>
    <w:p w:rsidR="00E52EB1" w:rsidRPr="00343971" w:rsidRDefault="00E52EB1" w:rsidP="00E52EB1">
      <w:pPr>
        <w:spacing w:line="360" w:lineRule="auto"/>
        <w:ind w:right="197"/>
        <w:jc w:val="both"/>
        <w:rPr>
          <w:rFonts w:ascii="MetaPro-Normal" w:hAnsi="MetaPro-Normal"/>
        </w:rPr>
      </w:pPr>
      <w:r w:rsidRPr="00343971">
        <w:rPr>
          <w:rFonts w:ascii="MetaPro-Normal" w:hAnsi="MetaPro-Normal"/>
        </w:rPr>
        <w:t xml:space="preserve">Als Preis winken den </w:t>
      </w:r>
      <w:proofErr w:type="spellStart"/>
      <w:r w:rsidRPr="00343971">
        <w:rPr>
          <w:rFonts w:ascii="MetaPro-Normal" w:hAnsi="MetaPro-Normal"/>
        </w:rPr>
        <w:t>Kategoriesiegern</w:t>
      </w:r>
      <w:proofErr w:type="spellEnd"/>
      <w:r w:rsidRPr="00343971">
        <w:rPr>
          <w:rFonts w:ascii="MetaPro-Normal" w:hAnsi="MetaPro-Normal"/>
        </w:rPr>
        <w:t xml:space="preserve"> des INNOVATIONSPREIS-IT umfangre</w:t>
      </w:r>
      <w:r w:rsidRPr="00343971">
        <w:rPr>
          <w:rFonts w:ascii="MetaPro-Normal" w:hAnsi="MetaPro-Normal"/>
        </w:rPr>
        <w:t>i</w:t>
      </w:r>
      <w:r w:rsidRPr="00343971">
        <w:rPr>
          <w:rFonts w:ascii="MetaPro-Normal" w:hAnsi="MetaPro-Normal"/>
        </w:rPr>
        <w:t>che Förderpakete in Form von weitreichenden PR- und Marketing-Dienstleistungen des Huber Verlags für Neue Medien</w:t>
      </w:r>
      <w:r w:rsidR="0080205C">
        <w:rPr>
          <w:rFonts w:ascii="MetaPro-Normal" w:hAnsi="MetaPro-Normal"/>
        </w:rPr>
        <w:t xml:space="preserve"> aus Karlsruhe im G</w:t>
      </w:r>
      <w:r w:rsidR="0080205C">
        <w:rPr>
          <w:rFonts w:ascii="MetaPro-Normal" w:hAnsi="MetaPro-Normal"/>
        </w:rPr>
        <w:t>e</w:t>
      </w:r>
      <w:r w:rsidR="0080205C">
        <w:rPr>
          <w:rFonts w:ascii="MetaPro-Normal" w:hAnsi="MetaPro-Normal"/>
        </w:rPr>
        <w:t>samtwert von über 400.000 Euro!</w:t>
      </w:r>
      <w:r w:rsidRPr="00343971">
        <w:rPr>
          <w:rFonts w:ascii="MetaPro-Normal" w:hAnsi="MetaPro-Normal"/>
        </w:rPr>
        <w:t xml:space="preserve"> Durch diese Förderung werden die ausg</w:t>
      </w:r>
      <w:r w:rsidRPr="00343971">
        <w:rPr>
          <w:rFonts w:ascii="MetaPro-Normal" w:hAnsi="MetaPro-Normal"/>
        </w:rPr>
        <w:t>e</w:t>
      </w:r>
      <w:r w:rsidRPr="00343971">
        <w:rPr>
          <w:rFonts w:ascii="MetaPro-Normal" w:hAnsi="MetaPro-Normal"/>
        </w:rPr>
        <w:t xml:space="preserve">zeichneten Unternehmen gezielt dabei unterstützt, </w:t>
      </w:r>
      <w:r w:rsidR="00725708" w:rsidRPr="00725708">
        <w:rPr>
          <w:rFonts w:ascii="MetaPro-Normal" w:hAnsi="MetaPro-Normal"/>
        </w:rPr>
        <w:t>Ihre Lösungen und Pr</w:t>
      </w:r>
      <w:r w:rsidR="00725708" w:rsidRPr="00725708">
        <w:rPr>
          <w:rFonts w:ascii="MetaPro-Normal" w:hAnsi="MetaPro-Normal"/>
        </w:rPr>
        <w:t>o</w:t>
      </w:r>
      <w:r w:rsidR="00725708" w:rsidRPr="00725708">
        <w:rPr>
          <w:rFonts w:ascii="MetaPro-Normal" w:hAnsi="MetaPro-Normal"/>
        </w:rPr>
        <w:t xml:space="preserve">dukte professionell zu vermarkten und einem breiten Kundenkreis bekannt zu machen. </w:t>
      </w:r>
      <w:r w:rsidRPr="00343971">
        <w:rPr>
          <w:rFonts w:ascii="MetaPro-Normal" w:hAnsi="MetaPro-Normal"/>
        </w:rPr>
        <w:t>Gerade Unternehmen</w:t>
      </w:r>
      <w:r>
        <w:rPr>
          <w:rFonts w:ascii="MetaPro-Normal" w:hAnsi="MetaPro-Normal"/>
        </w:rPr>
        <w:t xml:space="preserve"> mit kleinem </w:t>
      </w:r>
      <w:r w:rsidR="001A2E67">
        <w:rPr>
          <w:rFonts w:ascii="MetaPro-Normal" w:hAnsi="MetaPro-Normal"/>
        </w:rPr>
        <w:t>Marketing-</w:t>
      </w:r>
      <w:r>
        <w:rPr>
          <w:rFonts w:ascii="MetaPro-Normal" w:hAnsi="MetaPro-Normal"/>
        </w:rPr>
        <w:t xml:space="preserve">Budget bietet sich </w:t>
      </w:r>
      <w:r w:rsidRPr="00343971">
        <w:rPr>
          <w:rFonts w:ascii="MetaPro-Normal" w:hAnsi="MetaPro-Normal"/>
        </w:rPr>
        <w:t>d</w:t>
      </w:r>
      <w:r w:rsidRPr="00343971">
        <w:rPr>
          <w:rFonts w:ascii="MetaPro-Normal" w:hAnsi="MetaPro-Normal"/>
        </w:rPr>
        <w:t>a</w:t>
      </w:r>
      <w:r w:rsidRPr="00343971">
        <w:rPr>
          <w:rFonts w:ascii="MetaPro-Normal" w:hAnsi="MetaPro-Normal"/>
        </w:rPr>
        <w:t xml:space="preserve">durch eine einzigartige Chance, sich </w:t>
      </w:r>
      <w:r w:rsidR="001A2E67">
        <w:rPr>
          <w:rFonts w:ascii="MetaPro-Normal" w:hAnsi="MetaPro-Normal"/>
        </w:rPr>
        <w:t>mit Ihrem Produkt erfolgreich am Markt zu positi</w:t>
      </w:r>
      <w:r w:rsidR="001A2E67">
        <w:rPr>
          <w:rFonts w:ascii="MetaPro-Normal" w:hAnsi="MetaPro-Normal"/>
        </w:rPr>
        <w:t>o</w:t>
      </w:r>
      <w:r w:rsidR="001A2E67">
        <w:rPr>
          <w:rFonts w:ascii="MetaPro-Normal" w:hAnsi="MetaPro-Normal"/>
        </w:rPr>
        <w:t>nieren und für einen Eintrag in die IT-Bestenliste.de zu qualifizieren</w:t>
      </w:r>
      <w:r w:rsidRPr="00343971">
        <w:rPr>
          <w:rFonts w:ascii="MetaPro-Normal" w:hAnsi="MetaPro-Normal"/>
        </w:rPr>
        <w:t>. Zusät</w:t>
      </w:r>
      <w:r w:rsidRPr="00343971">
        <w:rPr>
          <w:rFonts w:ascii="MetaPro-Normal" w:hAnsi="MetaPro-Normal"/>
        </w:rPr>
        <w:t>z</w:t>
      </w:r>
      <w:r w:rsidRPr="00343971">
        <w:rPr>
          <w:rFonts w:ascii="MetaPro-Normal" w:hAnsi="MetaPro-Normal"/>
        </w:rPr>
        <w:t>lich zu den 3</w:t>
      </w:r>
      <w:r>
        <w:rPr>
          <w:rFonts w:ascii="MetaPro-Normal" w:hAnsi="MetaPro-Normal"/>
        </w:rPr>
        <w:t>5</w:t>
      </w:r>
      <w:r w:rsidRPr="00343971">
        <w:rPr>
          <w:rFonts w:ascii="MetaPro-Normal" w:hAnsi="MetaPro-Normal"/>
        </w:rPr>
        <w:t xml:space="preserve"> </w:t>
      </w:r>
      <w:proofErr w:type="spellStart"/>
      <w:r w:rsidRPr="00343971">
        <w:rPr>
          <w:rFonts w:ascii="MetaPro-Normal" w:hAnsi="MetaPro-Normal"/>
        </w:rPr>
        <w:t>Kategoriesiegern</w:t>
      </w:r>
      <w:proofErr w:type="spellEnd"/>
      <w:r w:rsidRPr="00343971">
        <w:rPr>
          <w:rFonts w:ascii="MetaPro-Normal" w:hAnsi="MetaPro-Normal"/>
        </w:rPr>
        <w:t xml:space="preserve"> gibt es für jedes Bundesland einen kateg</w:t>
      </w:r>
      <w:r w:rsidRPr="00343971">
        <w:rPr>
          <w:rFonts w:ascii="MetaPro-Normal" w:hAnsi="MetaPro-Normal"/>
        </w:rPr>
        <w:t>o</w:t>
      </w:r>
      <w:r w:rsidRPr="00343971">
        <w:rPr>
          <w:rFonts w:ascii="MetaPro-Normal" w:hAnsi="MetaPro-Normal"/>
        </w:rPr>
        <w:t>rienübergreifenden Sieger sowie je einen Sieger für Österreich und die Schweiz.</w:t>
      </w:r>
    </w:p>
    <w:p w:rsidR="00E52EB1" w:rsidRPr="00343971" w:rsidRDefault="00E52EB1" w:rsidP="00E52EB1">
      <w:pPr>
        <w:spacing w:line="360" w:lineRule="auto"/>
        <w:ind w:right="197"/>
        <w:jc w:val="both"/>
        <w:rPr>
          <w:rFonts w:ascii="MetaPro-Normal" w:hAnsi="MetaPro-Normal"/>
        </w:rPr>
      </w:pPr>
    </w:p>
    <w:p w:rsidR="00E52EB1" w:rsidRDefault="00E52EB1" w:rsidP="00E52EB1">
      <w:pPr>
        <w:spacing w:line="360" w:lineRule="auto"/>
        <w:ind w:right="197"/>
        <w:jc w:val="both"/>
        <w:rPr>
          <w:rFonts w:ascii="MetaPro-Normal" w:hAnsi="MetaPro-Normal"/>
        </w:rPr>
      </w:pPr>
      <w:r w:rsidRPr="00343971">
        <w:rPr>
          <w:rFonts w:ascii="MetaPro-Normal" w:hAnsi="MetaPro-Normal"/>
        </w:rPr>
        <w:t>Der etablierte Preis verzeichnete in den letzten Jahren kontinuierlich steige</w:t>
      </w:r>
      <w:r w:rsidRPr="00343971">
        <w:rPr>
          <w:rFonts w:ascii="MetaPro-Normal" w:hAnsi="MetaPro-Normal"/>
        </w:rPr>
        <w:t>n</w:t>
      </w:r>
      <w:r w:rsidRPr="00343971">
        <w:rPr>
          <w:rFonts w:ascii="MetaPro-Normal" w:hAnsi="MetaPro-Normal"/>
        </w:rPr>
        <w:t>de Bewerberzahlen. Während im Jahr 2008 noch 1.600 Bewerbungen eingi</w:t>
      </w:r>
      <w:r w:rsidRPr="00343971">
        <w:rPr>
          <w:rFonts w:ascii="MetaPro-Normal" w:hAnsi="MetaPro-Normal"/>
        </w:rPr>
        <w:t>n</w:t>
      </w:r>
      <w:r w:rsidRPr="00343971">
        <w:rPr>
          <w:rFonts w:ascii="MetaPro-Normal" w:hAnsi="MetaPro-Normal"/>
        </w:rPr>
        <w:t>gen</w:t>
      </w:r>
      <w:r>
        <w:rPr>
          <w:rFonts w:ascii="MetaPro-Normal" w:hAnsi="MetaPro-Normal"/>
        </w:rPr>
        <w:t>, bewertete die Jury im Jahr 2010</w:t>
      </w:r>
      <w:r w:rsidRPr="00343971">
        <w:rPr>
          <w:rFonts w:ascii="MetaPro-Normal" w:hAnsi="MetaPro-Normal"/>
        </w:rPr>
        <w:t xml:space="preserve"> bereits mehr als 2.000 Produkte. Die Bewerbungen stammen größtenteils aus dem Mittelstand, doch auch Global Player wie Google, Microsoft, LANCOM Systems, QSC und </w:t>
      </w:r>
      <w:r>
        <w:rPr>
          <w:rFonts w:ascii="MetaPro-Normal" w:hAnsi="MetaPro-Normal"/>
        </w:rPr>
        <w:t>SAP</w:t>
      </w:r>
      <w:r w:rsidRPr="00343971">
        <w:rPr>
          <w:rFonts w:ascii="MetaPro-Normal" w:hAnsi="MetaPro-Normal"/>
        </w:rPr>
        <w:t xml:space="preserve"> nehmen mit ihren Neuheiten teil. </w:t>
      </w:r>
    </w:p>
    <w:p w:rsidR="00E52EB1" w:rsidRPr="00113CF8" w:rsidRDefault="00E52EB1" w:rsidP="00E52EB1">
      <w:pPr>
        <w:spacing w:line="360" w:lineRule="auto"/>
        <w:ind w:right="197"/>
        <w:jc w:val="both"/>
        <w:rPr>
          <w:rFonts w:ascii="MetaPro-Normal" w:hAnsi="MetaPro-Normal"/>
        </w:rPr>
      </w:pPr>
    </w:p>
    <w:p w:rsidR="00E52EB1" w:rsidRDefault="00E52EB1" w:rsidP="00E52EB1">
      <w:pPr>
        <w:pStyle w:val="KeinLeerraum"/>
        <w:spacing w:line="360" w:lineRule="auto"/>
        <w:rPr>
          <w:rFonts w:ascii="MetaPro-Bold" w:hAnsi="MetaPro-Bold"/>
          <w:sz w:val="20"/>
          <w:szCs w:val="20"/>
        </w:rPr>
      </w:pPr>
      <w:r w:rsidRPr="008802A0">
        <w:rPr>
          <w:rFonts w:ascii="MetaPro-Bold" w:hAnsi="MetaPro-Bold"/>
          <w:sz w:val="20"/>
          <w:szCs w:val="20"/>
        </w:rPr>
        <w:t>Pressekontakt für Anfragen zum INNOVATIONSPREIS-IT:</w:t>
      </w:r>
    </w:p>
    <w:p w:rsidR="001A2E67" w:rsidRPr="008802A0" w:rsidRDefault="001A2E67" w:rsidP="00E52EB1">
      <w:pPr>
        <w:pStyle w:val="KeinLeerraum"/>
        <w:spacing w:line="360" w:lineRule="auto"/>
        <w:rPr>
          <w:rFonts w:ascii="MetaPro-Bold" w:hAnsi="MetaPro-Bold"/>
          <w:sz w:val="20"/>
          <w:szCs w:val="20"/>
        </w:rPr>
      </w:pPr>
    </w:p>
    <w:p w:rsidR="00E52EB1" w:rsidRDefault="00E52EB1" w:rsidP="00E52EB1">
      <w:pPr>
        <w:pStyle w:val="KeinLeerraum"/>
        <w:spacing w:line="360" w:lineRule="auto"/>
        <w:rPr>
          <w:rFonts w:ascii="MetaPro-Normal" w:hAnsi="MetaPro-Normal"/>
          <w:sz w:val="20"/>
          <w:szCs w:val="20"/>
          <w:lang w:val="en-US"/>
        </w:rPr>
      </w:pPr>
      <w:proofErr w:type="spellStart"/>
      <w:r w:rsidRPr="008802A0">
        <w:rPr>
          <w:rFonts w:ascii="MetaPro-Normal" w:hAnsi="MetaPro-Normal"/>
          <w:sz w:val="20"/>
          <w:szCs w:val="20"/>
          <w:lang w:val="en-US"/>
        </w:rPr>
        <w:t>Herrn</w:t>
      </w:r>
      <w:proofErr w:type="spellEnd"/>
      <w:r w:rsidRPr="008802A0">
        <w:rPr>
          <w:rFonts w:ascii="MetaPro-Normal" w:hAnsi="MetaPro-Normal"/>
          <w:sz w:val="20"/>
          <w:szCs w:val="20"/>
          <w:lang w:val="en-US"/>
        </w:rPr>
        <w:t xml:space="preserve"> Roland Kuse</w:t>
      </w:r>
    </w:p>
    <w:p w:rsidR="00725708" w:rsidRPr="008802A0" w:rsidRDefault="00725708" w:rsidP="00E52EB1">
      <w:pPr>
        <w:pStyle w:val="KeinLeerraum"/>
        <w:spacing w:line="360" w:lineRule="auto"/>
        <w:rPr>
          <w:rFonts w:ascii="MetaPro-Normal" w:hAnsi="MetaPro-Normal"/>
          <w:sz w:val="20"/>
          <w:szCs w:val="20"/>
          <w:lang w:val="en-US"/>
        </w:rPr>
      </w:pPr>
      <w:proofErr w:type="spellStart"/>
      <w:r>
        <w:rPr>
          <w:rFonts w:ascii="MetaPro-Normal" w:hAnsi="MetaPro-Normal"/>
          <w:sz w:val="20"/>
          <w:szCs w:val="20"/>
          <w:lang w:val="en-US"/>
        </w:rPr>
        <w:t>Produktmanagement</w:t>
      </w:r>
      <w:proofErr w:type="spellEnd"/>
    </w:p>
    <w:p w:rsidR="00725708" w:rsidRDefault="00725708" w:rsidP="00E52EB1">
      <w:pPr>
        <w:pStyle w:val="KeinLeerraum"/>
        <w:spacing w:line="360" w:lineRule="auto"/>
        <w:rPr>
          <w:rFonts w:ascii="MetaPro-Normal" w:hAnsi="MetaPro-Normal"/>
          <w:sz w:val="20"/>
          <w:szCs w:val="20"/>
          <w:lang w:val="en-US"/>
        </w:rPr>
      </w:pPr>
    </w:p>
    <w:p w:rsidR="00E52EB1" w:rsidRPr="008802A0" w:rsidRDefault="00E52EB1" w:rsidP="00E52EB1">
      <w:pPr>
        <w:pStyle w:val="KeinLeerraum"/>
        <w:spacing w:line="360" w:lineRule="auto"/>
        <w:rPr>
          <w:rFonts w:ascii="MetaPro-Normal" w:hAnsi="MetaPro-Normal"/>
          <w:sz w:val="20"/>
          <w:szCs w:val="20"/>
          <w:lang w:val="en-US"/>
        </w:rPr>
      </w:pPr>
      <w:r w:rsidRPr="008802A0">
        <w:rPr>
          <w:rFonts w:ascii="MetaPro-Normal" w:hAnsi="MetaPro-Normal"/>
          <w:sz w:val="20"/>
          <w:szCs w:val="20"/>
          <w:lang w:val="en-US"/>
        </w:rPr>
        <w:t>Tel.: +49 (721) 15 11 8 -356</w:t>
      </w:r>
    </w:p>
    <w:p w:rsidR="00E52EB1" w:rsidRPr="008802A0" w:rsidRDefault="00E52EB1" w:rsidP="00E52EB1">
      <w:pPr>
        <w:pStyle w:val="KeinLeerraum"/>
        <w:spacing w:line="360" w:lineRule="auto"/>
        <w:rPr>
          <w:rFonts w:ascii="MetaPro-Normal" w:hAnsi="MetaPro-Normal"/>
          <w:sz w:val="20"/>
          <w:szCs w:val="20"/>
          <w:lang w:val="en-US"/>
        </w:rPr>
      </w:pPr>
      <w:r w:rsidRPr="008802A0">
        <w:rPr>
          <w:rFonts w:ascii="MetaPro-Normal" w:hAnsi="MetaPro-Normal"/>
          <w:sz w:val="20"/>
          <w:szCs w:val="20"/>
          <w:lang w:val="en-US"/>
        </w:rPr>
        <w:t>Fax: +49 (721) 15 11 8 -11</w:t>
      </w:r>
    </w:p>
    <w:p w:rsidR="00E52EB1" w:rsidRDefault="001367FC" w:rsidP="00E52EB1">
      <w:pPr>
        <w:pStyle w:val="KeinLeerraum"/>
        <w:spacing w:line="360" w:lineRule="auto"/>
      </w:pPr>
      <w:hyperlink r:id="rId8" w:history="1">
        <w:r w:rsidR="00E52EB1" w:rsidRPr="008802A0">
          <w:rPr>
            <w:rStyle w:val="Hyperlink"/>
            <w:rFonts w:ascii="MetaPro-Normal" w:hAnsi="MetaPro-Normal"/>
            <w:sz w:val="20"/>
            <w:szCs w:val="20"/>
          </w:rPr>
          <w:t>kuse@huberverlag.de</w:t>
        </w:r>
      </w:hyperlink>
    </w:p>
    <w:p w:rsidR="00E52EB1" w:rsidRPr="008802A0" w:rsidRDefault="00E52EB1" w:rsidP="00E52EB1">
      <w:pPr>
        <w:pStyle w:val="KeinLeerraum"/>
        <w:spacing w:line="360" w:lineRule="auto"/>
        <w:rPr>
          <w:rFonts w:ascii="MetaPro-Normal" w:hAnsi="MetaPro-Normal"/>
          <w:sz w:val="20"/>
          <w:szCs w:val="20"/>
        </w:rPr>
      </w:pPr>
    </w:p>
    <w:p w:rsidR="00E52EB1" w:rsidRDefault="00E52EB1" w:rsidP="00E52EB1">
      <w:pPr>
        <w:pStyle w:val="KeinLeerraum"/>
        <w:spacing w:line="360" w:lineRule="auto"/>
        <w:rPr>
          <w:rFonts w:ascii="MetaPro-Normal" w:hAnsi="MetaPro-Normal"/>
          <w:sz w:val="20"/>
          <w:szCs w:val="20"/>
        </w:rPr>
      </w:pPr>
    </w:p>
    <w:p w:rsidR="00E52EB1" w:rsidRPr="008802A0" w:rsidRDefault="00E52EB1" w:rsidP="00E52EB1">
      <w:pPr>
        <w:pStyle w:val="KeinLeerraum"/>
        <w:spacing w:line="360" w:lineRule="auto"/>
        <w:rPr>
          <w:rFonts w:ascii="MetaPro-Normal" w:hAnsi="MetaPro-Normal"/>
          <w:sz w:val="20"/>
          <w:szCs w:val="20"/>
        </w:rPr>
      </w:pPr>
    </w:p>
    <w:p w:rsidR="00E52EB1" w:rsidRPr="008802A0" w:rsidRDefault="00E52EB1" w:rsidP="00E52EB1">
      <w:pPr>
        <w:pStyle w:val="KeinLeerraum"/>
        <w:spacing w:line="360" w:lineRule="auto"/>
        <w:rPr>
          <w:rFonts w:ascii="MetaPro-Normal" w:hAnsi="MetaPro-Normal"/>
          <w:b/>
          <w:sz w:val="20"/>
          <w:szCs w:val="20"/>
        </w:rPr>
      </w:pPr>
      <w:r w:rsidRPr="008802A0">
        <w:rPr>
          <w:rFonts w:ascii="MetaPro-Normal" w:hAnsi="MetaPro-Normal"/>
          <w:b/>
          <w:sz w:val="20"/>
          <w:szCs w:val="20"/>
        </w:rPr>
        <w:t>Über die Initiative Mittelstand:</w:t>
      </w:r>
    </w:p>
    <w:p w:rsidR="00E52EB1" w:rsidRPr="008802A0" w:rsidRDefault="00E52EB1" w:rsidP="00E52EB1">
      <w:pPr>
        <w:pStyle w:val="KeinLeerraum"/>
        <w:rPr>
          <w:rFonts w:ascii="MetaPro-Normal" w:hAnsi="MetaPro-Normal"/>
          <w:sz w:val="20"/>
          <w:szCs w:val="20"/>
        </w:rPr>
      </w:pPr>
    </w:p>
    <w:p w:rsidR="00E52EB1" w:rsidRPr="008802A0" w:rsidRDefault="00E52EB1" w:rsidP="00E52EB1">
      <w:pPr>
        <w:pStyle w:val="KeinLeerraum"/>
        <w:rPr>
          <w:rFonts w:ascii="MetaPro-Normal" w:hAnsi="MetaPro-Normal"/>
          <w:sz w:val="20"/>
          <w:szCs w:val="20"/>
        </w:rPr>
      </w:pPr>
      <w:r w:rsidRPr="008802A0">
        <w:rPr>
          <w:rFonts w:ascii="MetaPro-Normal" w:hAnsi="MetaPro-Normal"/>
          <w:sz w:val="20"/>
          <w:szCs w:val="20"/>
        </w:rPr>
        <w:t xml:space="preserve">Die Initiative Mittelstand unterstützt mit ihrer unabhängigen Plattform </w:t>
      </w:r>
      <w:hyperlink r:id="rId9" w:history="1">
        <w:r w:rsidRPr="008802A0">
          <w:rPr>
            <w:rStyle w:val="Hyperlink"/>
            <w:rFonts w:ascii="MetaPro-Normal" w:hAnsi="MetaPro-Normal"/>
            <w:sz w:val="20"/>
            <w:szCs w:val="20"/>
          </w:rPr>
          <w:t>www.imittelstand.de</w:t>
        </w:r>
      </w:hyperlink>
      <w:r w:rsidRPr="008802A0">
        <w:rPr>
          <w:rFonts w:ascii="MetaPro-Normal" w:hAnsi="MetaPro-Normal"/>
          <w:sz w:val="20"/>
          <w:szCs w:val="20"/>
        </w:rPr>
        <w:t xml:space="preserve"> innovative Produkte und Lösungen, die besonders für mi</w:t>
      </w:r>
      <w:r w:rsidRPr="008802A0">
        <w:rPr>
          <w:rFonts w:ascii="MetaPro-Normal" w:hAnsi="MetaPro-Normal"/>
          <w:sz w:val="20"/>
          <w:szCs w:val="20"/>
        </w:rPr>
        <w:t>t</w:t>
      </w:r>
      <w:r w:rsidRPr="008802A0">
        <w:rPr>
          <w:rFonts w:ascii="MetaPro-Normal" w:hAnsi="MetaPro-Normal"/>
          <w:sz w:val="20"/>
          <w:szCs w:val="20"/>
        </w:rPr>
        <w:t xml:space="preserve">telständische Unternehmen geeignet sind. In Kombination mit ihren Medien bildet sie ein multifunktionales Netzwerk für mittelständische Unternehmen. </w:t>
      </w:r>
    </w:p>
    <w:p w:rsidR="00E52EB1" w:rsidRDefault="00E52EB1" w:rsidP="00E52EB1">
      <w:pPr>
        <w:pStyle w:val="KeinLeerraum"/>
        <w:rPr>
          <w:rFonts w:ascii="MetaPro-Normal" w:hAnsi="MetaPro-Normal"/>
          <w:sz w:val="20"/>
          <w:szCs w:val="20"/>
        </w:rPr>
      </w:pPr>
    </w:p>
    <w:p w:rsidR="00E52EB1" w:rsidRDefault="00E52EB1" w:rsidP="00E52EB1">
      <w:pPr>
        <w:pStyle w:val="KeinLeerraum"/>
        <w:rPr>
          <w:rFonts w:ascii="MetaPro-Normal" w:hAnsi="MetaPro-Normal"/>
          <w:sz w:val="20"/>
          <w:szCs w:val="20"/>
        </w:rPr>
      </w:pPr>
    </w:p>
    <w:p w:rsidR="00E52EB1" w:rsidRDefault="00E52EB1" w:rsidP="00E52EB1">
      <w:pPr>
        <w:pStyle w:val="KeinLeerraum"/>
        <w:rPr>
          <w:rFonts w:ascii="MetaPro-Normal" w:hAnsi="MetaPro-Normal"/>
          <w:sz w:val="20"/>
          <w:szCs w:val="20"/>
        </w:rPr>
      </w:pPr>
    </w:p>
    <w:p w:rsidR="00E52EB1" w:rsidRPr="008802A0" w:rsidRDefault="00E52EB1" w:rsidP="00E52EB1">
      <w:pPr>
        <w:pStyle w:val="KeinLeerraum"/>
        <w:rPr>
          <w:rFonts w:ascii="MetaPro-Normal" w:hAnsi="MetaPro-Normal"/>
          <w:sz w:val="20"/>
          <w:szCs w:val="20"/>
        </w:rPr>
      </w:pPr>
    </w:p>
    <w:p w:rsidR="00E52EB1" w:rsidRPr="008802A0" w:rsidRDefault="00E52EB1" w:rsidP="00E52EB1">
      <w:pPr>
        <w:pStyle w:val="KeinLeerraum"/>
        <w:rPr>
          <w:rFonts w:ascii="MetaPro-Normal" w:hAnsi="MetaPro-Normal"/>
          <w:b/>
          <w:sz w:val="20"/>
          <w:szCs w:val="20"/>
        </w:rPr>
      </w:pPr>
      <w:r w:rsidRPr="008802A0">
        <w:rPr>
          <w:rFonts w:ascii="MetaPro-Normal" w:hAnsi="MetaPro-Normal"/>
          <w:b/>
          <w:sz w:val="20"/>
          <w:szCs w:val="20"/>
        </w:rPr>
        <w:t>Über den INNOVATIONSPREIS-IT:</w:t>
      </w:r>
    </w:p>
    <w:p w:rsidR="00E52EB1" w:rsidRPr="008802A0" w:rsidRDefault="00E52EB1" w:rsidP="00E52EB1">
      <w:pPr>
        <w:pStyle w:val="KeinLeerraum"/>
        <w:rPr>
          <w:rFonts w:ascii="MetaPro-Normal" w:hAnsi="MetaPro-Normal"/>
          <w:sz w:val="20"/>
          <w:szCs w:val="20"/>
        </w:rPr>
      </w:pPr>
    </w:p>
    <w:p w:rsidR="00E52EB1" w:rsidRPr="008802A0" w:rsidRDefault="00E52EB1" w:rsidP="00E52EB1">
      <w:pPr>
        <w:pStyle w:val="KeinLeerraum"/>
        <w:rPr>
          <w:rFonts w:ascii="MetaPro-Normal" w:hAnsi="MetaPro-Normal"/>
          <w:sz w:val="20"/>
          <w:szCs w:val="20"/>
        </w:rPr>
      </w:pPr>
      <w:r w:rsidRPr="008802A0">
        <w:rPr>
          <w:rFonts w:ascii="MetaPro-Normal" w:hAnsi="MetaPro-Normal"/>
          <w:sz w:val="20"/>
          <w:szCs w:val="20"/>
        </w:rPr>
        <w:t xml:space="preserve">Der INNOVATIONSPREIS-IT der Initiative Mittelstand fördern durch die jährliche Auszeichnung medienwirksam innovative und </w:t>
      </w:r>
      <w:proofErr w:type="spellStart"/>
      <w:r w:rsidRPr="008802A0">
        <w:rPr>
          <w:rFonts w:ascii="MetaPro-Normal" w:hAnsi="MetaPro-Normal"/>
          <w:sz w:val="20"/>
          <w:szCs w:val="20"/>
        </w:rPr>
        <w:t>mittelstandsgeeignete</w:t>
      </w:r>
      <w:proofErr w:type="spellEnd"/>
      <w:r w:rsidRPr="008802A0">
        <w:rPr>
          <w:rFonts w:ascii="MetaPro-Normal" w:hAnsi="MetaPro-Normal"/>
          <w:sz w:val="20"/>
          <w:szCs w:val="20"/>
        </w:rPr>
        <w:t xml:space="preserve"> Produkte, welche mittelständischen Unternehmen Impulse zur Steigerung ihrer Wettb</w:t>
      </w:r>
      <w:r w:rsidRPr="008802A0">
        <w:rPr>
          <w:rFonts w:ascii="MetaPro-Normal" w:hAnsi="MetaPro-Normal"/>
          <w:sz w:val="20"/>
          <w:szCs w:val="20"/>
        </w:rPr>
        <w:t>e</w:t>
      </w:r>
      <w:r w:rsidRPr="008802A0">
        <w:rPr>
          <w:rFonts w:ascii="MetaPro-Normal" w:hAnsi="MetaPro-Normal"/>
          <w:sz w:val="20"/>
          <w:szCs w:val="20"/>
        </w:rPr>
        <w:t>werbsfähigkeit geben. 2011 steht der INNOVATIONSPREIS-IT unter der Schir</w:t>
      </w:r>
      <w:r w:rsidRPr="008802A0">
        <w:rPr>
          <w:rFonts w:ascii="MetaPro-Normal" w:hAnsi="MetaPro-Normal"/>
          <w:sz w:val="20"/>
          <w:szCs w:val="20"/>
        </w:rPr>
        <w:t>m</w:t>
      </w:r>
      <w:r w:rsidRPr="008802A0">
        <w:rPr>
          <w:rFonts w:ascii="MetaPro-Normal" w:hAnsi="MetaPro-Normal"/>
          <w:sz w:val="20"/>
          <w:szCs w:val="20"/>
        </w:rPr>
        <w:t>herrschaft von DELL.</w:t>
      </w:r>
    </w:p>
    <w:p w:rsidR="00131579" w:rsidRDefault="00131579" w:rsidP="00E52EB1">
      <w:pPr>
        <w:spacing w:line="360" w:lineRule="auto"/>
        <w:ind w:right="7"/>
        <w:jc w:val="both"/>
        <w:rPr>
          <w:rFonts w:ascii="MetaPro-Normal" w:hAnsi="MetaPro-Normal"/>
        </w:rPr>
      </w:pPr>
    </w:p>
    <w:sectPr w:rsidR="00131579" w:rsidSect="00113CF8">
      <w:headerReference w:type="default" r:id="rId10"/>
      <w:footerReference w:type="default" r:id="rId11"/>
      <w:pgSz w:w="11906" w:h="16838" w:code="9"/>
      <w:pgMar w:top="1418" w:right="3542" w:bottom="1418" w:left="1418" w:header="567" w:footer="777"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62396" w:rsidRDefault="00C62396">
      <w:r>
        <w:separator/>
      </w:r>
    </w:p>
  </w:endnote>
  <w:endnote w:type="continuationSeparator" w:id="0">
    <w:p w:rsidR="00C62396" w:rsidRDefault="00C6239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MetaNormal-Roman">
    <w:panose1 w:val="00000000000000000000"/>
    <w:charset w:val="00"/>
    <w:family w:val="modern"/>
    <w:notTrueType/>
    <w:pitch w:val="variable"/>
    <w:sig w:usb0="00000003" w:usb1="00000000" w:usb2="00000000" w:usb3="00000000" w:csb0="00000001"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harter BT">
    <w:charset w:val="00"/>
    <w:family w:val="roman"/>
    <w:pitch w:val="variable"/>
    <w:sig w:usb0="00000087" w:usb1="00000000" w:usb2="00000000" w:usb3="00000000" w:csb0="0000001B"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ヒラギノ角ゴ Pro W3">
    <w:altName w:val="Times New Roman"/>
    <w:charset w:val="00"/>
    <w:family w:val="roman"/>
    <w:pitch w:val="default"/>
    <w:sig w:usb0="00000000" w:usb1="00000000" w:usb2="00000000" w:usb3="00000000" w:csb0="00000000" w:csb1="00000000"/>
  </w:font>
  <w:font w:name="MetaPro-Normal">
    <w:altName w:val="Meta Pro"/>
    <w:panose1 w:val="02000503040000020004"/>
    <w:charset w:val="00"/>
    <w:family w:val="modern"/>
    <w:notTrueType/>
    <w:pitch w:val="variable"/>
    <w:sig w:usb0="800002AF" w:usb1="4000206B" w:usb2="00000000" w:usb3="00000000" w:csb0="0000009F" w:csb1="00000000"/>
  </w:font>
  <w:font w:name="MetaPro-Bold">
    <w:panose1 w:val="00000000000000000000"/>
    <w:charset w:val="00"/>
    <w:family w:val="modern"/>
    <w:notTrueType/>
    <w:pitch w:val="variable"/>
    <w:sig w:usb0="800002AF" w:usb1="4000606B" w:usb2="00000000" w:usb3="00000000" w:csb0="0000009F" w:csb1="00000000"/>
  </w:font>
  <w:font w:name="MetaPro-Book">
    <w:panose1 w:val="00000000000000000000"/>
    <w:charset w:val="00"/>
    <w:family w:val="modern"/>
    <w:notTrueType/>
    <w:pitch w:val="variable"/>
    <w:sig w:usb0="800002AF" w:usb1="4000206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2396" w:rsidRDefault="001367FC" w:rsidP="00350279">
    <w:pPr>
      <w:pStyle w:val="Fuzeile"/>
      <w:tabs>
        <w:tab w:val="center" w:pos="3473"/>
        <w:tab w:val="right" w:pos="6946"/>
      </w:tabs>
      <w:rPr>
        <w:rFonts w:ascii="Arial" w:hAnsi="Arial"/>
        <w:sz w:val="16"/>
      </w:rPr>
    </w:pPr>
    <w:r>
      <w:rPr>
        <w:rFonts w:ascii="Arial" w:hAnsi="Arial"/>
        <w:noProof/>
        <w:sz w:val="16"/>
      </w:rPr>
      <w:pict>
        <v:shapetype id="_x0000_t202" coordsize="21600,21600" o:spt="202" path="m,l,21600r21600,l21600,xe">
          <v:stroke joinstyle="miter"/>
          <v:path gradientshapeok="t" o:connecttype="rect"/>
        </v:shapetype>
        <v:shape id="_x0000_s12290" type="#_x0000_t202" style="position:absolute;margin-left:234.95pt;margin-top:-17.55pt;width:90.35pt;height:25.35pt;z-index:251661312;mso-position-horizontal-relative:text;mso-position-vertical-relative:text" stroked="f">
          <v:textbox>
            <w:txbxContent>
              <w:p w:rsidR="00595F1B" w:rsidRPr="00595F1B" w:rsidRDefault="00595F1B" w:rsidP="00595F1B">
                <w:pPr>
                  <w:rPr>
                    <w:sz w:val="10"/>
                    <w:szCs w:val="10"/>
                  </w:rPr>
                </w:pPr>
                <w:r w:rsidRPr="00595F1B">
                  <w:rPr>
                    <w:rFonts w:ascii="MetaPro-Book" w:hAnsi="MetaPro-Book"/>
                    <w:sz w:val="10"/>
                    <w:szCs w:val="10"/>
                  </w:rPr>
                  <w:t>Unter der Schirmherrschaft von</w:t>
                </w:r>
              </w:p>
            </w:txbxContent>
          </v:textbox>
        </v:shape>
      </w:pict>
    </w:r>
    <w:r w:rsidR="004A3764">
      <w:rPr>
        <w:rFonts w:ascii="Arial" w:hAnsi="Arial"/>
        <w:noProof/>
        <w:sz w:val="16"/>
      </w:rPr>
      <w:drawing>
        <wp:anchor distT="0" distB="0" distL="114300" distR="114300" simplePos="0" relativeHeight="251662336" behindDoc="1" locked="0" layoutInCell="1" allowOverlap="1">
          <wp:simplePos x="0" y="0"/>
          <wp:positionH relativeFrom="column">
            <wp:posOffset>5246370</wp:posOffset>
          </wp:positionH>
          <wp:positionV relativeFrom="paragraph">
            <wp:posOffset>-455295</wp:posOffset>
          </wp:positionV>
          <wp:extent cx="558800" cy="558800"/>
          <wp:effectExtent l="19050" t="0" r="0" b="0"/>
          <wp:wrapNone/>
          <wp:docPr id="3" name="Bild 1" descr="\\dom.rastatt.de\HuberDFSRoot\Home\rkuse\Desktop\innovationspreis_IT_2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m.rastatt.de\HuberDFSRoot\Home\rkuse\Desktop\innovationspreis_IT_2011.jpg"/>
                  <pic:cNvPicPr>
                    <a:picLocks noChangeAspect="1" noChangeArrowheads="1"/>
                  </pic:cNvPicPr>
                </pic:nvPicPr>
                <pic:blipFill>
                  <a:blip r:embed="rId1"/>
                  <a:srcRect/>
                  <a:stretch>
                    <a:fillRect/>
                  </a:stretch>
                </pic:blipFill>
                <pic:spPr bwMode="auto">
                  <a:xfrm>
                    <a:off x="0" y="0"/>
                    <a:ext cx="558800" cy="558800"/>
                  </a:xfrm>
                  <a:prstGeom prst="rect">
                    <a:avLst/>
                  </a:prstGeom>
                  <a:noFill/>
                  <a:ln w="9525">
                    <a:noFill/>
                    <a:miter lim="800000"/>
                    <a:headEnd/>
                    <a:tailEnd/>
                  </a:ln>
                </pic:spPr>
              </pic:pic>
            </a:graphicData>
          </a:graphic>
        </wp:anchor>
      </w:drawing>
    </w:r>
    <w:r w:rsidR="004A3764">
      <w:rPr>
        <w:rFonts w:ascii="Arial" w:hAnsi="Arial"/>
        <w:noProof/>
        <w:sz w:val="16"/>
      </w:rPr>
      <w:drawing>
        <wp:anchor distT="0" distB="0" distL="114300" distR="114300" simplePos="0" relativeHeight="251659264" behindDoc="1" locked="0" layoutInCell="1" allowOverlap="1">
          <wp:simplePos x="0" y="0"/>
          <wp:positionH relativeFrom="column">
            <wp:posOffset>4039870</wp:posOffset>
          </wp:positionH>
          <wp:positionV relativeFrom="paragraph">
            <wp:posOffset>-442595</wp:posOffset>
          </wp:positionV>
          <wp:extent cx="1009650" cy="711200"/>
          <wp:effectExtent l="19050" t="0" r="0" b="0"/>
          <wp:wrapNone/>
          <wp:docPr id="5" name="Bild 1" descr="H:\My Documents\Desktop\dell_tagline_vertical_blue_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My Documents\Desktop\dell_tagline_vertical_blue_4c.jpg"/>
                  <pic:cNvPicPr>
                    <a:picLocks noChangeAspect="1" noChangeArrowheads="1"/>
                  </pic:cNvPicPr>
                </pic:nvPicPr>
                <pic:blipFill>
                  <a:blip r:embed="rId2" cstate="print"/>
                  <a:srcRect/>
                  <a:stretch>
                    <a:fillRect/>
                  </a:stretch>
                </pic:blipFill>
                <pic:spPr bwMode="auto">
                  <a:xfrm>
                    <a:off x="0" y="0"/>
                    <a:ext cx="1009650" cy="711200"/>
                  </a:xfrm>
                  <a:prstGeom prst="rect">
                    <a:avLst/>
                  </a:prstGeom>
                  <a:noFill/>
                  <a:ln w="9525">
                    <a:noFill/>
                    <a:miter lim="800000"/>
                    <a:headEnd/>
                    <a:tailEnd/>
                  </a:ln>
                </pic:spPr>
              </pic:pic>
            </a:graphicData>
          </a:graphic>
        </wp:anchor>
      </w:drawing>
    </w:r>
    <w:r w:rsidR="00350279">
      <w:rPr>
        <w:rFonts w:ascii="Arial" w:hAnsi="Arial"/>
        <w:sz w:val="16"/>
      </w:rPr>
      <w:tab/>
    </w:r>
    <w:r w:rsidR="00350279">
      <w:rPr>
        <w:rFonts w:ascii="Arial" w:hAnsi="Arial"/>
        <w:sz w:val="16"/>
      </w:rPr>
      <w:tab/>
    </w:r>
    <w:r w:rsidR="00350279">
      <w:rPr>
        <w:rFonts w:ascii="Arial" w:hAnsi="Arial"/>
        <w:sz w:val="16"/>
      </w:rP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62396" w:rsidRDefault="00C62396">
      <w:r>
        <w:separator/>
      </w:r>
    </w:p>
  </w:footnote>
  <w:footnote w:type="continuationSeparator" w:id="0">
    <w:p w:rsidR="00C62396" w:rsidRDefault="00C6239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62396" w:rsidRDefault="00C62396">
    <w:pPr>
      <w:pStyle w:val="Kopfzeile"/>
      <w:ind w:left="-1134" w:right="-849"/>
    </w:pPr>
    <w:r>
      <w:rPr>
        <w:noProof/>
      </w:rPr>
      <w:drawing>
        <wp:inline distT="0" distB="0" distL="0" distR="0">
          <wp:extent cx="7636510" cy="611505"/>
          <wp:effectExtent l="19050" t="0" r="254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a:srcRect/>
                  <a:stretch>
                    <a:fillRect/>
                  </a:stretch>
                </pic:blipFill>
                <pic:spPr bwMode="auto">
                  <a:xfrm>
                    <a:off x="0" y="0"/>
                    <a:ext cx="7636510" cy="611505"/>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EC1A66F4"/>
    <w:lvl w:ilvl="0">
      <w:start w:val="1"/>
      <w:numFmt w:val="decimal"/>
      <w:pStyle w:val="Listennummer5"/>
      <w:lvlText w:val="%1."/>
      <w:lvlJc w:val="left"/>
      <w:pPr>
        <w:tabs>
          <w:tab w:val="num" w:pos="1492"/>
        </w:tabs>
        <w:ind w:left="1492" w:hanging="360"/>
      </w:pPr>
    </w:lvl>
  </w:abstractNum>
  <w:abstractNum w:abstractNumId="1">
    <w:nsid w:val="FFFFFF7D"/>
    <w:multiLevelType w:val="singleLevel"/>
    <w:tmpl w:val="0EDA416A"/>
    <w:lvl w:ilvl="0">
      <w:start w:val="1"/>
      <w:numFmt w:val="decimal"/>
      <w:pStyle w:val="Listennummer4"/>
      <w:lvlText w:val="%1."/>
      <w:lvlJc w:val="left"/>
      <w:pPr>
        <w:tabs>
          <w:tab w:val="num" w:pos="1209"/>
        </w:tabs>
        <w:ind w:left="1209" w:hanging="360"/>
      </w:pPr>
    </w:lvl>
  </w:abstractNum>
  <w:abstractNum w:abstractNumId="2">
    <w:nsid w:val="FFFFFF7E"/>
    <w:multiLevelType w:val="singleLevel"/>
    <w:tmpl w:val="7BE23274"/>
    <w:lvl w:ilvl="0">
      <w:start w:val="1"/>
      <w:numFmt w:val="decimal"/>
      <w:pStyle w:val="Listennummer3"/>
      <w:lvlText w:val="%1."/>
      <w:lvlJc w:val="left"/>
      <w:pPr>
        <w:tabs>
          <w:tab w:val="num" w:pos="926"/>
        </w:tabs>
        <w:ind w:left="926" w:hanging="360"/>
      </w:pPr>
    </w:lvl>
  </w:abstractNum>
  <w:abstractNum w:abstractNumId="3">
    <w:nsid w:val="FFFFFF7F"/>
    <w:multiLevelType w:val="singleLevel"/>
    <w:tmpl w:val="00809758"/>
    <w:lvl w:ilvl="0">
      <w:start w:val="1"/>
      <w:numFmt w:val="decimal"/>
      <w:pStyle w:val="Listennummer2"/>
      <w:lvlText w:val="%1."/>
      <w:lvlJc w:val="left"/>
      <w:pPr>
        <w:tabs>
          <w:tab w:val="num" w:pos="643"/>
        </w:tabs>
        <w:ind w:left="643" w:hanging="360"/>
      </w:pPr>
    </w:lvl>
  </w:abstractNum>
  <w:abstractNum w:abstractNumId="4">
    <w:nsid w:val="FFFFFF80"/>
    <w:multiLevelType w:val="singleLevel"/>
    <w:tmpl w:val="07A6EAD6"/>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nsid w:val="FFFFFF81"/>
    <w:multiLevelType w:val="singleLevel"/>
    <w:tmpl w:val="FC086CD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nsid w:val="FFFFFF82"/>
    <w:multiLevelType w:val="singleLevel"/>
    <w:tmpl w:val="5104782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nsid w:val="FFFFFF83"/>
    <w:multiLevelType w:val="singleLevel"/>
    <w:tmpl w:val="0E180CE6"/>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nsid w:val="FFFFFF88"/>
    <w:multiLevelType w:val="singleLevel"/>
    <w:tmpl w:val="A5704024"/>
    <w:lvl w:ilvl="0">
      <w:start w:val="1"/>
      <w:numFmt w:val="decimal"/>
      <w:pStyle w:val="Listennummer"/>
      <w:lvlText w:val="%1."/>
      <w:lvlJc w:val="left"/>
      <w:pPr>
        <w:tabs>
          <w:tab w:val="num" w:pos="360"/>
        </w:tabs>
        <w:ind w:left="360" w:hanging="360"/>
      </w:pPr>
    </w:lvl>
  </w:abstractNum>
  <w:abstractNum w:abstractNumId="9">
    <w:nsid w:val="FFFFFF89"/>
    <w:multiLevelType w:val="singleLevel"/>
    <w:tmpl w:val="B3D81102"/>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nsid w:val="23A05733"/>
    <w:multiLevelType w:val="singleLevel"/>
    <w:tmpl w:val="1C10DE16"/>
    <w:lvl w:ilvl="0">
      <w:start w:val="2"/>
      <w:numFmt w:val="lowerLetter"/>
      <w:lvlText w:val="%1)"/>
      <w:lvlJc w:val="left"/>
      <w:pPr>
        <w:tabs>
          <w:tab w:val="num" w:pos="1140"/>
        </w:tabs>
        <w:ind w:left="1140" w:hanging="435"/>
      </w:pPr>
      <w:rPr>
        <w:rFonts w:hint="default"/>
      </w:rPr>
    </w:lvl>
  </w:abstractNum>
  <w:abstractNum w:abstractNumId="11">
    <w:nsid w:val="2BA504A0"/>
    <w:multiLevelType w:val="singleLevel"/>
    <w:tmpl w:val="512A3DE4"/>
    <w:lvl w:ilvl="0">
      <w:start w:val="1"/>
      <w:numFmt w:val="lowerLetter"/>
      <w:lvlText w:val="%1)"/>
      <w:lvlJc w:val="left"/>
      <w:pPr>
        <w:tabs>
          <w:tab w:val="num" w:pos="1425"/>
        </w:tabs>
        <w:ind w:left="1425" w:hanging="570"/>
      </w:pPr>
      <w:rPr>
        <w:rFonts w:hint="default"/>
        <w:u w:val="none"/>
      </w:rPr>
    </w:lvl>
  </w:abstractNum>
  <w:abstractNum w:abstractNumId="12">
    <w:nsid w:val="54700800"/>
    <w:multiLevelType w:val="singleLevel"/>
    <w:tmpl w:val="514A0108"/>
    <w:lvl w:ilvl="0">
      <w:start w:val="3"/>
      <w:numFmt w:val="lowerLetter"/>
      <w:lvlText w:val="%1)"/>
      <w:lvlJc w:val="left"/>
      <w:pPr>
        <w:tabs>
          <w:tab w:val="num" w:pos="1140"/>
        </w:tabs>
        <w:ind w:left="1140" w:hanging="435"/>
      </w:pPr>
      <w:rPr>
        <w:rFonts w:hint="default"/>
      </w:rPr>
    </w:lvl>
  </w:abstractNum>
  <w:abstractNum w:abstractNumId="13">
    <w:nsid w:val="59C1000C"/>
    <w:multiLevelType w:val="hybridMultilevel"/>
    <w:tmpl w:val="0EF06390"/>
    <w:lvl w:ilvl="0" w:tplc="ADFC4E08">
      <w:numFmt w:val="bullet"/>
      <w:lvlText w:val="-"/>
      <w:lvlJc w:val="left"/>
      <w:pPr>
        <w:tabs>
          <w:tab w:val="num" w:pos="720"/>
        </w:tabs>
        <w:ind w:left="720" w:hanging="360"/>
      </w:pPr>
      <w:rPr>
        <w:rFonts w:ascii="MetaNormal-Roman" w:eastAsia="Times New Roman" w:hAnsi="MetaNormal-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nsid w:val="6E0F771C"/>
    <w:multiLevelType w:val="singleLevel"/>
    <w:tmpl w:val="7C3A45BA"/>
    <w:lvl w:ilvl="0">
      <w:start w:val="1"/>
      <w:numFmt w:val="lowerLetter"/>
      <w:lvlText w:val="%1)"/>
      <w:lvlJc w:val="left"/>
      <w:pPr>
        <w:tabs>
          <w:tab w:val="num" w:pos="1215"/>
        </w:tabs>
        <w:ind w:left="1215" w:hanging="360"/>
      </w:pPr>
      <w:rPr>
        <w:rFonts w:hint="default"/>
        <w:u w:val="none"/>
      </w:rPr>
    </w:lvl>
  </w:abstractNum>
  <w:abstractNum w:abstractNumId="15">
    <w:nsid w:val="6FCD5AA3"/>
    <w:multiLevelType w:val="singleLevel"/>
    <w:tmpl w:val="F4FC04DA"/>
    <w:lvl w:ilvl="0">
      <w:start w:val="7"/>
      <w:numFmt w:val="lowerLetter"/>
      <w:lvlText w:val="%1.)"/>
      <w:lvlJc w:val="left"/>
      <w:pPr>
        <w:tabs>
          <w:tab w:val="num" w:pos="1140"/>
        </w:tabs>
        <w:ind w:left="1140" w:hanging="435"/>
      </w:pPr>
      <w:rPr>
        <w:rFonts w:hint="default"/>
      </w:rPr>
    </w:lvl>
  </w:abstractNum>
  <w:num w:numId="1">
    <w:abstractNumId w:val="11"/>
  </w:num>
  <w:num w:numId="2">
    <w:abstractNumId w:val="14"/>
  </w:num>
  <w:num w:numId="3">
    <w:abstractNumId w:val="10"/>
  </w:num>
  <w:num w:numId="4">
    <w:abstractNumId w:val="12"/>
  </w:num>
  <w:num w:numId="5">
    <w:abstractNumId w:val="15"/>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ctiveWritingStyle w:appName="MSWord" w:lang="de-DE" w:vendorID="9" w:dllVersion="512" w:checkStyle="1"/>
  <w:proofState w:spelling="clean" w:grammar="clean"/>
  <w:attachedTemplate r:id="rId1"/>
  <w:stylePaneFormatFilter w:val="3F01"/>
  <w:defaultTabStop w:val="709"/>
  <w:autoHyphenation/>
  <w:hyphenationZone w:val="425"/>
  <w:doNotHyphenateCaps/>
  <w:displayHorizontalDrawingGridEvery w:val="0"/>
  <w:displayVerticalDrawingGridEvery w:val="0"/>
  <w:doNotUseMarginsForDrawingGridOrigin/>
  <w:noPunctuationKerning/>
  <w:characterSpacingControl w:val="doNotCompress"/>
  <w:hdrShapeDefaults>
    <o:shapedefaults v:ext="edit" spidmax="12292" fill="f" fillcolor="white" stroke="f">
      <v:fill color="white" on="f"/>
      <v:stroke on="f"/>
    </o:shapedefaults>
    <o:shapelayout v:ext="edit">
      <o:idmap v:ext="edit" data="12"/>
    </o:shapelayout>
  </w:hdrShapeDefaults>
  <w:footnotePr>
    <w:footnote w:id="-1"/>
    <w:footnote w:id="0"/>
  </w:footnotePr>
  <w:endnotePr>
    <w:endnote w:id="-1"/>
    <w:endnote w:id="0"/>
  </w:endnotePr>
  <w:compat/>
  <w:rsids>
    <w:rsidRoot w:val="00F8097E"/>
    <w:rsid w:val="0000104B"/>
    <w:rsid w:val="0000155B"/>
    <w:rsid w:val="00001C60"/>
    <w:rsid w:val="000029A6"/>
    <w:rsid w:val="00007581"/>
    <w:rsid w:val="00020593"/>
    <w:rsid w:val="00024326"/>
    <w:rsid w:val="0003636F"/>
    <w:rsid w:val="000408B2"/>
    <w:rsid w:val="00040BB2"/>
    <w:rsid w:val="00041043"/>
    <w:rsid w:val="00042437"/>
    <w:rsid w:val="00054E47"/>
    <w:rsid w:val="00056557"/>
    <w:rsid w:val="000627C6"/>
    <w:rsid w:val="0006491C"/>
    <w:rsid w:val="00074D4F"/>
    <w:rsid w:val="00076E07"/>
    <w:rsid w:val="00082335"/>
    <w:rsid w:val="000864E4"/>
    <w:rsid w:val="0008677D"/>
    <w:rsid w:val="000913D9"/>
    <w:rsid w:val="00092A22"/>
    <w:rsid w:val="00092D22"/>
    <w:rsid w:val="000A2D87"/>
    <w:rsid w:val="000B3E8A"/>
    <w:rsid w:val="000B5073"/>
    <w:rsid w:val="000D06BC"/>
    <w:rsid w:val="000D761A"/>
    <w:rsid w:val="000E51A9"/>
    <w:rsid w:val="000E6F37"/>
    <w:rsid w:val="00105F3B"/>
    <w:rsid w:val="00110B1B"/>
    <w:rsid w:val="00113CF8"/>
    <w:rsid w:val="00114ADE"/>
    <w:rsid w:val="00115A44"/>
    <w:rsid w:val="001250A9"/>
    <w:rsid w:val="00131579"/>
    <w:rsid w:val="00134E05"/>
    <w:rsid w:val="001367FC"/>
    <w:rsid w:val="00137202"/>
    <w:rsid w:val="00137EC8"/>
    <w:rsid w:val="00142041"/>
    <w:rsid w:val="00146BD6"/>
    <w:rsid w:val="00151789"/>
    <w:rsid w:val="001525CE"/>
    <w:rsid w:val="001636B8"/>
    <w:rsid w:val="00165160"/>
    <w:rsid w:val="00187184"/>
    <w:rsid w:val="0019676E"/>
    <w:rsid w:val="001A2E67"/>
    <w:rsid w:val="001A6201"/>
    <w:rsid w:val="001A7301"/>
    <w:rsid w:val="001B0E67"/>
    <w:rsid w:val="001B6F21"/>
    <w:rsid w:val="001C36BF"/>
    <w:rsid w:val="001C6C84"/>
    <w:rsid w:val="001D55A4"/>
    <w:rsid w:val="001D640A"/>
    <w:rsid w:val="001D77B5"/>
    <w:rsid w:val="001E0462"/>
    <w:rsid w:val="001E33AF"/>
    <w:rsid w:val="001E788F"/>
    <w:rsid w:val="001F02A8"/>
    <w:rsid w:val="001F6BF5"/>
    <w:rsid w:val="001F73F8"/>
    <w:rsid w:val="00201D6E"/>
    <w:rsid w:val="002020BA"/>
    <w:rsid w:val="0021022F"/>
    <w:rsid w:val="00212EF6"/>
    <w:rsid w:val="00215301"/>
    <w:rsid w:val="00216B73"/>
    <w:rsid w:val="00216F71"/>
    <w:rsid w:val="0023369C"/>
    <w:rsid w:val="002350DF"/>
    <w:rsid w:val="00237CB3"/>
    <w:rsid w:val="00241FC4"/>
    <w:rsid w:val="002434DC"/>
    <w:rsid w:val="0025067B"/>
    <w:rsid w:val="002543AF"/>
    <w:rsid w:val="0025642E"/>
    <w:rsid w:val="0026151A"/>
    <w:rsid w:val="0026553A"/>
    <w:rsid w:val="002676F6"/>
    <w:rsid w:val="002715E6"/>
    <w:rsid w:val="00272860"/>
    <w:rsid w:val="00280DE6"/>
    <w:rsid w:val="00281194"/>
    <w:rsid w:val="00281306"/>
    <w:rsid w:val="00281A14"/>
    <w:rsid w:val="00285585"/>
    <w:rsid w:val="002909A3"/>
    <w:rsid w:val="002910A1"/>
    <w:rsid w:val="002966FE"/>
    <w:rsid w:val="002A32A5"/>
    <w:rsid w:val="002A7D2B"/>
    <w:rsid w:val="002B1435"/>
    <w:rsid w:val="002B5756"/>
    <w:rsid w:val="002B6FAC"/>
    <w:rsid w:val="002C098E"/>
    <w:rsid w:val="002E201F"/>
    <w:rsid w:val="002F00BA"/>
    <w:rsid w:val="002F0B4F"/>
    <w:rsid w:val="002F2081"/>
    <w:rsid w:val="002F3349"/>
    <w:rsid w:val="00304DFF"/>
    <w:rsid w:val="00306069"/>
    <w:rsid w:val="00307E9A"/>
    <w:rsid w:val="003176B7"/>
    <w:rsid w:val="00317888"/>
    <w:rsid w:val="003341C6"/>
    <w:rsid w:val="00350279"/>
    <w:rsid w:val="00351DDF"/>
    <w:rsid w:val="003574D4"/>
    <w:rsid w:val="0035752B"/>
    <w:rsid w:val="00362FAE"/>
    <w:rsid w:val="00367840"/>
    <w:rsid w:val="003748F6"/>
    <w:rsid w:val="003779C8"/>
    <w:rsid w:val="00380E99"/>
    <w:rsid w:val="0038117B"/>
    <w:rsid w:val="0039660D"/>
    <w:rsid w:val="00396E5D"/>
    <w:rsid w:val="003A5AE2"/>
    <w:rsid w:val="003B15A6"/>
    <w:rsid w:val="003B1685"/>
    <w:rsid w:val="003B7F7A"/>
    <w:rsid w:val="003D28AE"/>
    <w:rsid w:val="003D42A6"/>
    <w:rsid w:val="003D67AA"/>
    <w:rsid w:val="003E095F"/>
    <w:rsid w:val="003E17BC"/>
    <w:rsid w:val="003F413C"/>
    <w:rsid w:val="00402C69"/>
    <w:rsid w:val="004039AD"/>
    <w:rsid w:val="00410934"/>
    <w:rsid w:val="00411CAC"/>
    <w:rsid w:val="004143EC"/>
    <w:rsid w:val="00421385"/>
    <w:rsid w:val="004218AD"/>
    <w:rsid w:val="0043016F"/>
    <w:rsid w:val="00430428"/>
    <w:rsid w:val="00433673"/>
    <w:rsid w:val="00437956"/>
    <w:rsid w:val="00447849"/>
    <w:rsid w:val="00451616"/>
    <w:rsid w:val="00455648"/>
    <w:rsid w:val="00456DF1"/>
    <w:rsid w:val="0047136C"/>
    <w:rsid w:val="00476721"/>
    <w:rsid w:val="004855EA"/>
    <w:rsid w:val="004861C7"/>
    <w:rsid w:val="004876CD"/>
    <w:rsid w:val="00493FAB"/>
    <w:rsid w:val="00497F38"/>
    <w:rsid w:val="004A0CC2"/>
    <w:rsid w:val="004A3764"/>
    <w:rsid w:val="004A6C81"/>
    <w:rsid w:val="004B586D"/>
    <w:rsid w:val="004B782F"/>
    <w:rsid w:val="004C366D"/>
    <w:rsid w:val="004E6668"/>
    <w:rsid w:val="004F0D45"/>
    <w:rsid w:val="004F3D7D"/>
    <w:rsid w:val="00501C3C"/>
    <w:rsid w:val="00501CA5"/>
    <w:rsid w:val="00504D7E"/>
    <w:rsid w:val="005058BC"/>
    <w:rsid w:val="005060DC"/>
    <w:rsid w:val="005224AD"/>
    <w:rsid w:val="00523D05"/>
    <w:rsid w:val="00525004"/>
    <w:rsid w:val="00525799"/>
    <w:rsid w:val="00533385"/>
    <w:rsid w:val="00534CA4"/>
    <w:rsid w:val="005477C6"/>
    <w:rsid w:val="00556DB6"/>
    <w:rsid w:val="005617F5"/>
    <w:rsid w:val="005624F1"/>
    <w:rsid w:val="00564CB6"/>
    <w:rsid w:val="0057116D"/>
    <w:rsid w:val="00590AAF"/>
    <w:rsid w:val="00595CEC"/>
    <w:rsid w:val="00595F1B"/>
    <w:rsid w:val="005A2A0B"/>
    <w:rsid w:val="005A5BE7"/>
    <w:rsid w:val="005B6563"/>
    <w:rsid w:val="005C04A3"/>
    <w:rsid w:val="005D5B1B"/>
    <w:rsid w:val="005D6EC2"/>
    <w:rsid w:val="005E4390"/>
    <w:rsid w:val="005F3731"/>
    <w:rsid w:val="005F3BB1"/>
    <w:rsid w:val="00606B78"/>
    <w:rsid w:val="00612E65"/>
    <w:rsid w:val="00615423"/>
    <w:rsid w:val="00617CFD"/>
    <w:rsid w:val="006248D3"/>
    <w:rsid w:val="006310FB"/>
    <w:rsid w:val="00634DEA"/>
    <w:rsid w:val="0064301A"/>
    <w:rsid w:val="006453E2"/>
    <w:rsid w:val="00646466"/>
    <w:rsid w:val="006501AD"/>
    <w:rsid w:val="006524D7"/>
    <w:rsid w:val="00661E9B"/>
    <w:rsid w:val="00665D9E"/>
    <w:rsid w:val="00670C49"/>
    <w:rsid w:val="0067476D"/>
    <w:rsid w:val="006773F7"/>
    <w:rsid w:val="00683374"/>
    <w:rsid w:val="006853C9"/>
    <w:rsid w:val="00695BDB"/>
    <w:rsid w:val="006964FD"/>
    <w:rsid w:val="006A5744"/>
    <w:rsid w:val="006B1B94"/>
    <w:rsid w:val="006B55A1"/>
    <w:rsid w:val="006C1266"/>
    <w:rsid w:val="006C29D3"/>
    <w:rsid w:val="006C3F4F"/>
    <w:rsid w:val="006C6191"/>
    <w:rsid w:val="006D057A"/>
    <w:rsid w:val="006D20AC"/>
    <w:rsid w:val="006D27FE"/>
    <w:rsid w:val="006E3F36"/>
    <w:rsid w:val="006F177B"/>
    <w:rsid w:val="006F4710"/>
    <w:rsid w:val="006F5A3F"/>
    <w:rsid w:val="006F7367"/>
    <w:rsid w:val="00700631"/>
    <w:rsid w:val="00710D3A"/>
    <w:rsid w:val="00711B76"/>
    <w:rsid w:val="00716211"/>
    <w:rsid w:val="00716672"/>
    <w:rsid w:val="00716970"/>
    <w:rsid w:val="00717330"/>
    <w:rsid w:val="00725708"/>
    <w:rsid w:val="00726197"/>
    <w:rsid w:val="00733051"/>
    <w:rsid w:val="0075264B"/>
    <w:rsid w:val="00752701"/>
    <w:rsid w:val="00756497"/>
    <w:rsid w:val="007600FE"/>
    <w:rsid w:val="00763E88"/>
    <w:rsid w:val="00764AE3"/>
    <w:rsid w:val="00765832"/>
    <w:rsid w:val="00775737"/>
    <w:rsid w:val="00785090"/>
    <w:rsid w:val="0078626D"/>
    <w:rsid w:val="00787338"/>
    <w:rsid w:val="007B7539"/>
    <w:rsid w:val="007C0F2C"/>
    <w:rsid w:val="007C6462"/>
    <w:rsid w:val="007C7864"/>
    <w:rsid w:val="007D2E30"/>
    <w:rsid w:val="007D30EA"/>
    <w:rsid w:val="007D35D3"/>
    <w:rsid w:val="007D6DF9"/>
    <w:rsid w:val="007E01AC"/>
    <w:rsid w:val="007E2816"/>
    <w:rsid w:val="007E3CA7"/>
    <w:rsid w:val="007F4503"/>
    <w:rsid w:val="0080205C"/>
    <w:rsid w:val="00803947"/>
    <w:rsid w:val="00807445"/>
    <w:rsid w:val="00815C92"/>
    <w:rsid w:val="008204BF"/>
    <w:rsid w:val="00831B0B"/>
    <w:rsid w:val="00832C17"/>
    <w:rsid w:val="008333D1"/>
    <w:rsid w:val="00834EB9"/>
    <w:rsid w:val="008400A6"/>
    <w:rsid w:val="00842EF5"/>
    <w:rsid w:val="008439AD"/>
    <w:rsid w:val="008460FD"/>
    <w:rsid w:val="00856684"/>
    <w:rsid w:val="00861572"/>
    <w:rsid w:val="00867EC8"/>
    <w:rsid w:val="00871AAB"/>
    <w:rsid w:val="00874FED"/>
    <w:rsid w:val="00882DA6"/>
    <w:rsid w:val="00892F73"/>
    <w:rsid w:val="00894F6C"/>
    <w:rsid w:val="008A4588"/>
    <w:rsid w:val="008A690A"/>
    <w:rsid w:val="008B17B8"/>
    <w:rsid w:val="008B7D23"/>
    <w:rsid w:val="008C469F"/>
    <w:rsid w:val="008C47D1"/>
    <w:rsid w:val="008D36A4"/>
    <w:rsid w:val="008D4889"/>
    <w:rsid w:val="008D56CD"/>
    <w:rsid w:val="008D63FA"/>
    <w:rsid w:val="008E4EC8"/>
    <w:rsid w:val="00901994"/>
    <w:rsid w:val="0090431E"/>
    <w:rsid w:val="00907DEE"/>
    <w:rsid w:val="00912B6F"/>
    <w:rsid w:val="009316B2"/>
    <w:rsid w:val="00935268"/>
    <w:rsid w:val="0093727B"/>
    <w:rsid w:val="00942214"/>
    <w:rsid w:val="009451E6"/>
    <w:rsid w:val="00947576"/>
    <w:rsid w:val="00961DFF"/>
    <w:rsid w:val="009662C3"/>
    <w:rsid w:val="00970898"/>
    <w:rsid w:val="009718C7"/>
    <w:rsid w:val="009739A9"/>
    <w:rsid w:val="009741C8"/>
    <w:rsid w:val="00975D8C"/>
    <w:rsid w:val="00980A8E"/>
    <w:rsid w:val="00981F46"/>
    <w:rsid w:val="00982A0F"/>
    <w:rsid w:val="00991877"/>
    <w:rsid w:val="00992C35"/>
    <w:rsid w:val="009A01B2"/>
    <w:rsid w:val="009A3C60"/>
    <w:rsid w:val="009B3427"/>
    <w:rsid w:val="009B7A8F"/>
    <w:rsid w:val="009C0154"/>
    <w:rsid w:val="009C12F8"/>
    <w:rsid w:val="009C2FD9"/>
    <w:rsid w:val="009C3D4D"/>
    <w:rsid w:val="009C7CDF"/>
    <w:rsid w:val="009D200A"/>
    <w:rsid w:val="009D396A"/>
    <w:rsid w:val="009D6058"/>
    <w:rsid w:val="009D6C84"/>
    <w:rsid w:val="009E0301"/>
    <w:rsid w:val="009F41A7"/>
    <w:rsid w:val="009F6CC8"/>
    <w:rsid w:val="00A02D1E"/>
    <w:rsid w:val="00A06718"/>
    <w:rsid w:val="00A10C44"/>
    <w:rsid w:val="00A11625"/>
    <w:rsid w:val="00A25425"/>
    <w:rsid w:val="00A26324"/>
    <w:rsid w:val="00A26338"/>
    <w:rsid w:val="00A27184"/>
    <w:rsid w:val="00A30125"/>
    <w:rsid w:val="00A33C0B"/>
    <w:rsid w:val="00A352E1"/>
    <w:rsid w:val="00A35F8F"/>
    <w:rsid w:val="00A42B13"/>
    <w:rsid w:val="00A42BA4"/>
    <w:rsid w:val="00A47509"/>
    <w:rsid w:val="00A5166D"/>
    <w:rsid w:val="00A52AEC"/>
    <w:rsid w:val="00A611D6"/>
    <w:rsid w:val="00A63AEC"/>
    <w:rsid w:val="00A714E3"/>
    <w:rsid w:val="00A72D8E"/>
    <w:rsid w:val="00A76CE8"/>
    <w:rsid w:val="00A81317"/>
    <w:rsid w:val="00A84E78"/>
    <w:rsid w:val="00A85A67"/>
    <w:rsid w:val="00AA0608"/>
    <w:rsid w:val="00AA0871"/>
    <w:rsid w:val="00AA4C5D"/>
    <w:rsid w:val="00AB5639"/>
    <w:rsid w:val="00AB7786"/>
    <w:rsid w:val="00AC2146"/>
    <w:rsid w:val="00AD02DF"/>
    <w:rsid w:val="00AD2240"/>
    <w:rsid w:val="00AD2317"/>
    <w:rsid w:val="00AD4EAD"/>
    <w:rsid w:val="00AE20E8"/>
    <w:rsid w:val="00AF78F8"/>
    <w:rsid w:val="00B00F6B"/>
    <w:rsid w:val="00B111DC"/>
    <w:rsid w:val="00B33D2F"/>
    <w:rsid w:val="00B34D30"/>
    <w:rsid w:val="00B41FC3"/>
    <w:rsid w:val="00B463EB"/>
    <w:rsid w:val="00B57F7B"/>
    <w:rsid w:val="00B63EB8"/>
    <w:rsid w:val="00B67D87"/>
    <w:rsid w:val="00B716BB"/>
    <w:rsid w:val="00B73475"/>
    <w:rsid w:val="00B73AF0"/>
    <w:rsid w:val="00B75BE2"/>
    <w:rsid w:val="00B8625A"/>
    <w:rsid w:val="00B921CB"/>
    <w:rsid w:val="00B93A9E"/>
    <w:rsid w:val="00BA5982"/>
    <w:rsid w:val="00BB0351"/>
    <w:rsid w:val="00BB1568"/>
    <w:rsid w:val="00BB6900"/>
    <w:rsid w:val="00BC3666"/>
    <w:rsid w:val="00BC5F12"/>
    <w:rsid w:val="00BE3542"/>
    <w:rsid w:val="00BE4612"/>
    <w:rsid w:val="00BE4BEE"/>
    <w:rsid w:val="00BE5E93"/>
    <w:rsid w:val="00BE61C7"/>
    <w:rsid w:val="00BF0BD4"/>
    <w:rsid w:val="00BF6230"/>
    <w:rsid w:val="00BF7D2D"/>
    <w:rsid w:val="00C005CE"/>
    <w:rsid w:val="00C063E6"/>
    <w:rsid w:val="00C134F5"/>
    <w:rsid w:val="00C1500E"/>
    <w:rsid w:val="00C179F7"/>
    <w:rsid w:val="00C251A7"/>
    <w:rsid w:val="00C40713"/>
    <w:rsid w:val="00C41933"/>
    <w:rsid w:val="00C41D6A"/>
    <w:rsid w:val="00C46E0B"/>
    <w:rsid w:val="00C4731B"/>
    <w:rsid w:val="00C5528E"/>
    <w:rsid w:val="00C62396"/>
    <w:rsid w:val="00C643E9"/>
    <w:rsid w:val="00C72D65"/>
    <w:rsid w:val="00C74ED1"/>
    <w:rsid w:val="00C761E7"/>
    <w:rsid w:val="00C87FC1"/>
    <w:rsid w:val="00C9413C"/>
    <w:rsid w:val="00C96BE8"/>
    <w:rsid w:val="00CA672D"/>
    <w:rsid w:val="00CA7BF9"/>
    <w:rsid w:val="00CB0B47"/>
    <w:rsid w:val="00CB2C46"/>
    <w:rsid w:val="00CB3B27"/>
    <w:rsid w:val="00CB5722"/>
    <w:rsid w:val="00CC1CAA"/>
    <w:rsid w:val="00CC1F5D"/>
    <w:rsid w:val="00CC24FE"/>
    <w:rsid w:val="00CC2B7F"/>
    <w:rsid w:val="00CC3BBE"/>
    <w:rsid w:val="00CD39CC"/>
    <w:rsid w:val="00CD4979"/>
    <w:rsid w:val="00CD570B"/>
    <w:rsid w:val="00CE5F6E"/>
    <w:rsid w:val="00CE642D"/>
    <w:rsid w:val="00CE6535"/>
    <w:rsid w:val="00CF0F24"/>
    <w:rsid w:val="00CF704E"/>
    <w:rsid w:val="00D04097"/>
    <w:rsid w:val="00D10DEA"/>
    <w:rsid w:val="00D16B0C"/>
    <w:rsid w:val="00D17DA5"/>
    <w:rsid w:val="00D22DF9"/>
    <w:rsid w:val="00D30C4C"/>
    <w:rsid w:val="00D44DF1"/>
    <w:rsid w:val="00D57873"/>
    <w:rsid w:val="00D7176B"/>
    <w:rsid w:val="00D74B1B"/>
    <w:rsid w:val="00D80D87"/>
    <w:rsid w:val="00D80EAD"/>
    <w:rsid w:val="00D8615C"/>
    <w:rsid w:val="00D8756C"/>
    <w:rsid w:val="00D95EDD"/>
    <w:rsid w:val="00D96273"/>
    <w:rsid w:val="00D979AA"/>
    <w:rsid w:val="00DA60FD"/>
    <w:rsid w:val="00DB0FA1"/>
    <w:rsid w:val="00DC25CA"/>
    <w:rsid w:val="00DC4B30"/>
    <w:rsid w:val="00DD657B"/>
    <w:rsid w:val="00DE2FCD"/>
    <w:rsid w:val="00DE483C"/>
    <w:rsid w:val="00DE5E13"/>
    <w:rsid w:val="00DF0403"/>
    <w:rsid w:val="00DF6957"/>
    <w:rsid w:val="00E03406"/>
    <w:rsid w:val="00E04C4E"/>
    <w:rsid w:val="00E1460D"/>
    <w:rsid w:val="00E14BBC"/>
    <w:rsid w:val="00E16063"/>
    <w:rsid w:val="00E174DC"/>
    <w:rsid w:val="00E21A22"/>
    <w:rsid w:val="00E236A5"/>
    <w:rsid w:val="00E36582"/>
    <w:rsid w:val="00E374B8"/>
    <w:rsid w:val="00E51B6E"/>
    <w:rsid w:val="00E52EB1"/>
    <w:rsid w:val="00E53E08"/>
    <w:rsid w:val="00E55EDE"/>
    <w:rsid w:val="00E56590"/>
    <w:rsid w:val="00E6271D"/>
    <w:rsid w:val="00E72728"/>
    <w:rsid w:val="00E7495A"/>
    <w:rsid w:val="00E74F6E"/>
    <w:rsid w:val="00E77278"/>
    <w:rsid w:val="00E8331A"/>
    <w:rsid w:val="00E95F9A"/>
    <w:rsid w:val="00EA5278"/>
    <w:rsid w:val="00EA6EED"/>
    <w:rsid w:val="00EB1C02"/>
    <w:rsid w:val="00EB3E1D"/>
    <w:rsid w:val="00EB53EC"/>
    <w:rsid w:val="00EC17E3"/>
    <w:rsid w:val="00EC73CA"/>
    <w:rsid w:val="00EC76B0"/>
    <w:rsid w:val="00ED3FAE"/>
    <w:rsid w:val="00EE5ED7"/>
    <w:rsid w:val="00EE7576"/>
    <w:rsid w:val="00EF399E"/>
    <w:rsid w:val="00EF39BC"/>
    <w:rsid w:val="00EF4090"/>
    <w:rsid w:val="00F00497"/>
    <w:rsid w:val="00F04612"/>
    <w:rsid w:val="00F104B2"/>
    <w:rsid w:val="00F116FC"/>
    <w:rsid w:val="00F12019"/>
    <w:rsid w:val="00F174B9"/>
    <w:rsid w:val="00F2054C"/>
    <w:rsid w:val="00F22B9D"/>
    <w:rsid w:val="00F61296"/>
    <w:rsid w:val="00F658D0"/>
    <w:rsid w:val="00F776C0"/>
    <w:rsid w:val="00F8097E"/>
    <w:rsid w:val="00F84052"/>
    <w:rsid w:val="00F90F1D"/>
    <w:rsid w:val="00F93BB3"/>
    <w:rsid w:val="00FA0755"/>
    <w:rsid w:val="00FC2874"/>
    <w:rsid w:val="00FC3300"/>
    <w:rsid w:val="00FC7556"/>
    <w:rsid w:val="00FD2D21"/>
    <w:rsid w:val="00FD5B46"/>
    <w:rsid w:val="00FF1C95"/>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2" fill="f" fillcolor="white" stroke="f">
      <v:fill color="white" on="f"/>
      <v:stroke on="f"/>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861572"/>
  </w:style>
  <w:style w:type="paragraph" w:styleId="berschrift1">
    <w:name w:val="heading 1"/>
    <w:basedOn w:val="Standard"/>
    <w:next w:val="Standard"/>
    <w:qFormat/>
    <w:rsid w:val="00861572"/>
    <w:pPr>
      <w:keepNext/>
      <w:jc w:val="right"/>
      <w:outlineLvl w:val="0"/>
    </w:pPr>
    <w:rPr>
      <w:rFonts w:ascii="Charter BT" w:hAnsi="Charter BT"/>
      <w:b/>
      <w:sz w:val="36"/>
    </w:rPr>
  </w:style>
  <w:style w:type="paragraph" w:styleId="berschrift2">
    <w:name w:val="heading 2"/>
    <w:basedOn w:val="Standard"/>
    <w:next w:val="Standard"/>
    <w:qFormat/>
    <w:rsid w:val="00861572"/>
    <w:pPr>
      <w:keepNext/>
      <w:jc w:val="right"/>
      <w:outlineLvl w:val="1"/>
    </w:pPr>
    <w:rPr>
      <w:rFonts w:ascii="Charter BT" w:hAnsi="Charter BT"/>
      <w:b/>
      <w:sz w:val="40"/>
    </w:rPr>
  </w:style>
  <w:style w:type="paragraph" w:styleId="berschrift3">
    <w:name w:val="heading 3"/>
    <w:basedOn w:val="Standard"/>
    <w:next w:val="Standard"/>
    <w:link w:val="berschrift3Zchn"/>
    <w:qFormat/>
    <w:rsid w:val="00861572"/>
    <w:pPr>
      <w:keepNext/>
      <w:tabs>
        <w:tab w:val="left" w:pos="3402"/>
        <w:tab w:val="left" w:pos="3969"/>
        <w:tab w:val="left" w:pos="4536"/>
        <w:tab w:val="left" w:pos="6237"/>
        <w:tab w:val="left" w:pos="7938"/>
      </w:tabs>
      <w:outlineLvl w:val="2"/>
    </w:pPr>
    <w:rPr>
      <w:rFonts w:ascii="Arial" w:hAnsi="Arial"/>
      <w:b/>
      <w:sz w:val="22"/>
    </w:rPr>
  </w:style>
  <w:style w:type="paragraph" w:styleId="berschrift4">
    <w:name w:val="heading 4"/>
    <w:basedOn w:val="Standard"/>
    <w:next w:val="Standard"/>
    <w:qFormat/>
    <w:rsid w:val="00861572"/>
    <w:pPr>
      <w:keepNext/>
      <w:spacing w:line="360" w:lineRule="auto"/>
      <w:jc w:val="both"/>
      <w:outlineLvl w:val="3"/>
    </w:pPr>
    <w:rPr>
      <w:rFonts w:ascii="Arial" w:hAnsi="Arial"/>
      <w:b/>
      <w:noProof/>
      <w:sz w:val="22"/>
    </w:rPr>
  </w:style>
  <w:style w:type="paragraph" w:styleId="berschrift5">
    <w:name w:val="heading 5"/>
    <w:basedOn w:val="Standard"/>
    <w:next w:val="Standard"/>
    <w:qFormat/>
    <w:rsid w:val="00861572"/>
    <w:pPr>
      <w:keepNext/>
      <w:spacing w:after="60"/>
      <w:outlineLvl w:val="4"/>
    </w:pPr>
    <w:rPr>
      <w:rFonts w:ascii="Arial" w:hAnsi="Arial"/>
      <w:i/>
    </w:rPr>
  </w:style>
  <w:style w:type="paragraph" w:styleId="berschrift6">
    <w:name w:val="heading 6"/>
    <w:basedOn w:val="Standard"/>
    <w:next w:val="Standard"/>
    <w:qFormat/>
    <w:rsid w:val="00861572"/>
    <w:pPr>
      <w:keepNext/>
      <w:tabs>
        <w:tab w:val="left" w:pos="3402"/>
        <w:tab w:val="left" w:pos="3969"/>
        <w:tab w:val="left" w:pos="4536"/>
        <w:tab w:val="left" w:pos="6237"/>
        <w:tab w:val="left" w:pos="7938"/>
      </w:tabs>
      <w:spacing w:after="40"/>
      <w:outlineLvl w:val="5"/>
    </w:pPr>
    <w:rPr>
      <w:rFonts w:ascii="Arial" w:hAnsi="Arial"/>
      <w:sz w:val="22"/>
      <w:u w:val="single"/>
    </w:rPr>
  </w:style>
  <w:style w:type="paragraph" w:styleId="berschrift7">
    <w:name w:val="heading 7"/>
    <w:basedOn w:val="Standard"/>
    <w:next w:val="Standard"/>
    <w:qFormat/>
    <w:rsid w:val="00861572"/>
    <w:pPr>
      <w:keepNext/>
      <w:outlineLvl w:val="6"/>
    </w:pPr>
    <w:rPr>
      <w:rFonts w:ascii="Arial" w:hAnsi="Arial"/>
      <w:b/>
    </w:rPr>
  </w:style>
  <w:style w:type="paragraph" w:styleId="berschrift8">
    <w:name w:val="heading 8"/>
    <w:basedOn w:val="Standard"/>
    <w:next w:val="Standard"/>
    <w:qFormat/>
    <w:rsid w:val="00861572"/>
    <w:pPr>
      <w:keepNext/>
      <w:jc w:val="both"/>
      <w:outlineLvl w:val="7"/>
    </w:pPr>
    <w:rPr>
      <w:rFonts w:ascii="Arial" w:hAnsi="Arial"/>
      <w:sz w:val="24"/>
    </w:rPr>
  </w:style>
  <w:style w:type="paragraph" w:styleId="berschrift9">
    <w:name w:val="heading 9"/>
    <w:basedOn w:val="Standard"/>
    <w:next w:val="Standard"/>
    <w:qFormat/>
    <w:rsid w:val="00861572"/>
    <w:pPr>
      <w:keepNext/>
      <w:outlineLvl w:val="8"/>
    </w:pPr>
    <w:rPr>
      <w:rFonts w:ascii="Arial" w:hAnsi="Arial"/>
      <w:b/>
      <w:sz w:val="21"/>
    </w:rPr>
  </w:style>
  <w:style w:type="character" w:default="1" w:styleId="Absatz-Standardschriftart">
    <w:name w:val="Default Paragraph Font"/>
    <w:uiPriority w:val="1"/>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rsid w:val="00861572"/>
    <w:rPr>
      <w:rFonts w:ascii="Arial" w:hAnsi="Arial"/>
      <w:sz w:val="22"/>
    </w:rPr>
  </w:style>
  <w:style w:type="paragraph" w:styleId="Kopfzeile">
    <w:name w:val="header"/>
    <w:basedOn w:val="Standard"/>
    <w:rsid w:val="00861572"/>
    <w:pPr>
      <w:tabs>
        <w:tab w:val="center" w:pos="4536"/>
        <w:tab w:val="right" w:pos="9072"/>
      </w:tabs>
    </w:pPr>
  </w:style>
  <w:style w:type="paragraph" w:styleId="Fuzeile">
    <w:name w:val="footer"/>
    <w:basedOn w:val="Standard"/>
    <w:rsid w:val="00861572"/>
    <w:pPr>
      <w:tabs>
        <w:tab w:val="center" w:pos="4536"/>
        <w:tab w:val="right" w:pos="9072"/>
      </w:tabs>
    </w:pPr>
  </w:style>
  <w:style w:type="paragraph" w:styleId="Textkrper2">
    <w:name w:val="Body Text 2"/>
    <w:basedOn w:val="Standard"/>
    <w:rsid w:val="00861572"/>
    <w:rPr>
      <w:rFonts w:ascii="Arial" w:hAnsi="Arial"/>
    </w:rPr>
  </w:style>
  <w:style w:type="paragraph" w:customStyle="1" w:styleId="WfxFaxNum">
    <w:name w:val="WfxFaxNum"/>
    <w:basedOn w:val="Standard"/>
    <w:rsid w:val="00861572"/>
    <w:pPr>
      <w:jc w:val="both"/>
    </w:pPr>
    <w:rPr>
      <w:rFonts w:ascii="Arial" w:hAnsi="Arial"/>
    </w:rPr>
  </w:style>
  <w:style w:type="paragraph" w:styleId="Textkrper3">
    <w:name w:val="Body Text 3"/>
    <w:basedOn w:val="Standard"/>
    <w:rsid w:val="00861572"/>
    <w:rPr>
      <w:rFonts w:ascii="Arial" w:hAnsi="Arial"/>
      <w:b/>
      <w:sz w:val="22"/>
    </w:rPr>
  </w:style>
  <w:style w:type="paragraph" w:styleId="StandardWeb">
    <w:name w:val="Normal (Web)"/>
    <w:basedOn w:val="Standard"/>
    <w:uiPriority w:val="99"/>
    <w:rsid w:val="00861572"/>
    <w:pPr>
      <w:spacing w:before="100" w:beforeAutospacing="1" w:after="100" w:afterAutospacing="1"/>
    </w:pPr>
    <w:rPr>
      <w:sz w:val="24"/>
      <w:szCs w:val="24"/>
    </w:rPr>
  </w:style>
  <w:style w:type="character" w:styleId="Hyperlink">
    <w:name w:val="Hyperlink"/>
    <w:basedOn w:val="Absatz-Standardschriftart"/>
    <w:uiPriority w:val="99"/>
    <w:rsid w:val="00861572"/>
    <w:rPr>
      <w:color w:val="0000FF"/>
      <w:u w:val="single"/>
    </w:rPr>
  </w:style>
  <w:style w:type="character" w:styleId="HTMLCode">
    <w:name w:val="HTML Code"/>
    <w:basedOn w:val="Absatz-Standardschriftart"/>
    <w:rsid w:val="00861572"/>
    <w:rPr>
      <w:rFonts w:ascii="Courier New" w:eastAsia="Courier New" w:hAnsi="Courier New" w:cs="Courier New"/>
      <w:sz w:val="20"/>
      <w:szCs w:val="20"/>
    </w:rPr>
  </w:style>
  <w:style w:type="paragraph" w:customStyle="1" w:styleId="berschrift2a">
    <w:name w:val="Überschrift 2a"/>
    <w:basedOn w:val="berschrift2"/>
    <w:next w:val="Standard"/>
    <w:rsid w:val="00861572"/>
    <w:pPr>
      <w:keepNext w:val="0"/>
      <w:tabs>
        <w:tab w:val="left" w:pos="3828"/>
      </w:tabs>
      <w:overflowPunct w:val="0"/>
      <w:autoSpaceDE w:val="0"/>
      <w:autoSpaceDN w:val="0"/>
      <w:adjustRightInd w:val="0"/>
      <w:jc w:val="center"/>
      <w:textAlignment w:val="baseline"/>
      <w:outlineLvl w:val="9"/>
    </w:pPr>
    <w:rPr>
      <w:rFonts w:ascii="Times New Roman" w:hAnsi="Times New Roman"/>
      <w:i/>
      <w:sz w:val="28"/>
    </w:rPr>
  </w:style>
  <w:style w:type="paragraph" w:customStyle="1" w:styleId="Textkrper21">
    <w:name w:val="Textkörper 21"/>
    <w:basedOn w:val="Standard"/>
    <w:rsid w:val="00861572"/>
    <w:pPr>
      <w:tabs>
        <w:tab w:val="left" w:pos="3828"/>
      </w:tabs>
      <w:overflowPunct w:val="0"/>
      <w:autoSpaceDE w:val="0"/>
      <w:autoSpaceDN w:val="0"/>
      <w:adjustRightInd w:val="0"/>
      <w:jc w:val="both"/>
      <w:textAlignment w:val="baseline"/>
    </w:pPr>
    <w:rPr>
      <w:b/>
      <w:i/>
      <w:sz w:val="24"/>
    </w:rPr>
  </w:style>
  <w:style w:type="character" w:styleId="BesuchterHyperlink">
    <w:name w:val="FollowedHyperlink"/>
    <w:basedOn w:val="Absatz-Standardschriftart"/>
    <w:rsid w:val="00861572"/>
    <w:rPr>
      <w:color w:val="800080"/>
      <w:u w:val="single"/>
    </w:rPr>
  </w:style>
  <w:style w:type="paragraph" w:styleId="Aufzhlungszeichen">
    <w:name w:val="List Bullet"/>
    <w:basedOn w:val="Standard"/>
    <w:autoRedefine/>
    <w:rsid w:val="00861572"/>
    <w:pPr>
      <w:numPr>
        <w:numId w:val="6"/>
      </w:numPr>
    </w:pPr>
  </w:style>
  <w:style w:type="character" w:styleId="Fett">
    <w:name w:val="Strong"/>
    <w:basedOn w:val="Absatz-Standardschriftart"/>
    <w:qFormat/>
    <w:rsid w:val="00861572"/>
    <w:rPr>
      <w:b/>
      <w:bCs/>
    </w:rPr>
  </w:style>
  <w:style w:type="paragraph" w:styleId="Abbildungsverzeichnis">
    <w:name w:val="table of figures"/>
    <w:basedOn w:val="Standard"/>
    <w:next w:val="Standard"/>
    <w:semiHidden/>
    <w:rsid w:val="00861572"/>
    <w:pPr>
      <w:ind w:left="400" w:hanging="400"/>
    </w:pPr>
  </w:style>
  <w:style w:type="paragraph" w:styleId="Anrede">
    <w:name w:val="Salutation"/>
    <w:basedOn w:val="Standard"/>
    <w:next w:val="Standard"/>
    <w:rsid w:val="00861572"/>
  </w:style>
  <w:style w:type="paragraph" w:styleId="Aufzhlungszeichen2">
    <w:name w:val="List Bullet 2"/>
    <w:basedOn w:val="Standard"/>
    <w:autoRedefine/>
    <w:rsid w:val="00861572"/>
    <w:pPr>
      <w:numPr>
        <w:numId w:val="7"/>
      </w:numPr>
    </w:pPr>
  </w:style>
  <w:style w:type="paragraph" w:styleId="Aufzhlungszeichen3">
    <w:name w:val="List Bullet 3"/>
    <w:basedOn w:val="Standard"/>
    <w:autoRedefine/>
    <w:rsid w:val="00861572"/>
    <w:pPr>
      <w:numPr>
        <w:numId w:val="8"/>
      </w:numPr>
    </w:pPr>
  </w:style>
  <w:style w:type="paragraph" w:styleId="Aufzhlungszeichen4">
    <w:name w:val="List Bullet 4"/>
    <w:basedOn w:val="Standard"/>
    <w:autoRedefine/>
    <w:rsid w:val="00861572"/>
    <w:pPr>
      <w:numPr>
        <w:numId w:val="9"/>
      </w:numPr>
    </w:pPr>
  </w:style>
  <w:style w:type="paragraph" w:styleId="Aufzhlungszeichen5">
    <w:name w:val="List Bullet 5"/>
    <w:basedOn w:val="Standard"/>
    <w:autoRedefine/>
    <w:rsid w:val="00861572"/>
    <w:pPr>
      <w:numPr>
        <w:numId w:val="10"/>
      </w:numPr>
    </w:pPr>
  </w:style>
  <w:style w:type="paragraph" w:styleId="Beschriftung">
    <w:name w:val="caption"/>
    <w:basedOn w:val="Standard"/>
    <w:next w:val="Standard"/>
    <w:qFormat/>
    <w:rsid w:val="00861572"/>
    <w:pPr>
      <w:spacing w:before="120" w:after="120"/>
    </w:pPr>
    <w:rPr>
      <w:b/>
      <w:bCs/>
    </w:rPr>
  </w:style>
  <w:style w:type="paragraph" w:styleId="Blocktext">
    <w:name w:val="Block Text"/>
    <w:basedOn w:val="Standard"/>
    <w:rsid w:val="00861572"/>
    <w:pPr>
      <w:spacing w:after="120"/>
      <w:ind w:left="1440" w:right="1440"/>
    </w:pPr>
  </w:style>
  <w:style w:type="paragraph" w:styleId="Datum">
    <w:name w:val="Date"/>
    <w:basedOn w:val="Standard"/>
    <w:next w:val="Standard"/>
    <w:rsid w:val="00861572"/>
  </w:style>
  <w:style w:type="paragraph" w:styleId="Dokumentstruktur">
    <w:name w:val="Document Map"/>
    <w:basedOn w:val="Standard"/>
    <w:semiHidden/>
    <w:rsid w:val="00861572"/>
    <w:pPr>
      <w:shd w:val="clear" w:color="auto" w:fill="000080"/>
    </w:pPr>
    <w:rPr>
      <w:rFonts w:ascii="Tahoma" w:hAnsi="Tahoma" w:cs="Tahoma"/>
    </w:rPr>
  </w:style>
  <w:style w:type="paragraph" w:styleId="E-Mail-Signatur">
    <w:name w:val="E-mail Signature"/>
    <w:basedOn w:val="Standard"/>
    <w:rsid w:val="00861572"/>
  </w:style>
  <w:style w:type="paragraph" w:styleId="Endnotentext">
    <w:name w:val="endnote text"/>
    <w:basedOn w:val="Standard"/>
    <w:semiHidden/>
    <w:rsid w:val="00861572"/>
  </w:style>
  <w:style w:type="paragraph" w:styleId="Fu-Endnotenberschrift">
    <w:name w:val="Note Heading"/>
    <w:basedOn w:val="Standard"/>
    <w:next w:val="Standard"/>
    <w:rsid w:val="00861572"/>
  </w:style>
  <w:style w:type="paragraph" w:styleId="Funotentext">
    <w:name w:val="footnote text"/>
    <w:basedOn w:val="Standard"/>
    <w:semiHidden/>
    <w:rsid w:val="00861572"/>
  </w:style>
  <w:style w:type="paragraph" w:styleId="Gruformel">
    <w:name w:val="Closing"/>
    <w:basedOn w:val="Standard"/>
    <w:rsid w:val="00861572"/>
    <w:pPr>
      <w:ind w:left="4252"/>
    </w:pPr>
  </w:style>
  <w:style w:type="paragraph" w:styleId="HTMLAdresse">
    <w:name w:val="HTML Address"/>
    <w:basedOn w:val="Standard"/>
    <w:rsid w:val="00861572"/>
    <w:rPr>
      <w:i/>
      <w:iCs/>
    </w:rPr>
  </w:style>
  <w:style w:type="paragraph" w:styleId="HTMLVorformatiert">
    <w:name w:val="HTML Preformatted"/>
    <w:basedOn w:val="Standard"/>
    <w:rsid w:val="00861572"/>
    <w:rPr>
      <w:rFonts w:ascii="Courier New" w:hAnsi="Courier New" w:cs="Courier New"/>
    </w:rPr>
  </w:style>
  <w:style w:type="paragraph" w:styleId="Index1">
    <w:name w:val="index 1"/>
    <w:basedOn w:val="Standard"/>
    <w:next w:val="Standard"/>
    <w:autoRedefine/>
    <w:semiHidden/>
    <w:rsid w:val="00861572"/>
    <w:pPr>
      <w:ind w:left="200" w:hanging="200"/>
    </w:pPr>
  </w:style>
  <w:style w:type="paragraph" w:styleId="Index2">
    <w:name w:val="index 2"/>
    <w:basedOn w:val="Standard"/>
    <w:next w:val="Standard"/>
    <w:autoRedefine/>
    <w:semiHidden/>
    <w:rsid w:val="00861572"/>
    <w:pPr>
      <w:ind w:left="400" w:hanging="200"/>
    </w:pPr>
  </w:style>
  <w:style w:type="paragraph" w:styleId="Index3">
    <w:name w:val="index 3"/>
    <w:basedOn w:val="Standard"/>
    <w:next w:val="Standard"/>
    <w:autoRedefine/>
    <w:semiHidden/>
    <w:rsid w:val="00861572"/>
    <w:pPr>
      <w:ind w:left="600" w:hanging="200"/>
    </w:pPr>
  </w:style>
  <w:style w:type="paragraph" w:styleId="Index4">
    <w:name w:val="index 4"/>
    <w:basedOn w:val="Standard"/>
    <w:next w:val="Standard"/>
    <w:autoRedefine/>
    <w:semiHidden/>
    <w:rsid w:val="00861572"/>
    <w:pPr>
      <w:ind w:left="800" w:hanging="200"/>
    </w:pPr>
  </w:style>
  <w:style w:type="paragraph" w:styleId="Index5">
    <w:name w:val="index 5"/>
    <w:basedOn w:val="Standard"/>
    <w:next w:val="Standard"/>
    <w:autoRedefine/>
    <w:semiHidden/>
    <w:rsid w:val="00861572"/>
    <w:pPr>
      <w:ind w:left="1000" w:hanging="200"/>
    </w:pPr>
  </w:style>
  <w:style w:type="paragraph" w:styleId="Index6">
    <w:name w:val="index 6"/>
    <w:basedOn w:val="Standard"/>
    <w:next w:val="Standard"/>
    <w:autoRedefine/>
    <w:semiHidden/>
    <w:rsid w:val="00861572"/>
    <w:pPr>
      <w:ind w:left="1200" w:hanging="200"/>
    </w:pPr>
  </w:style>
  <w:style w:type="paragraph" w:styleId="Index7">
    <w:name w:val="index 7"/>
    <w:basedOn w:val="Standard"/>
    <w:next w:val="Standard"/>
    <w:autoRedefine/>
    <w:semiHidden/>
    <w:rsid w:val="00861572"/>
    <w:pPr>
      <w:ind w:left="1400" w:hanging="200"/>
    </w:pPr>
  </w:style>
  <w:style w:type="paragraph" w:styleId="Index8">
    <w:name w:val="index 8"/>
    <w:basedOn w:val="Standard"/>
    <w:next w:val="Standard"/>
    <w:autoRedefine/>
    <w:semiHidden/>
    <w:rsid w:val="00861572"/>
    <w:pPr>
      <w:ind w:left="1600" w:hanging="200"/>
    </w:pPr>
  </w:style>
  <w:style w:type="paragraph" w:styleId="Index9">
    <w:name w:val="index 9"/>
    <w:basedOn w:val="Standard"/>
    <w:next w:val="Standard"/>
    <w:autoRedefine/>
    <w:semiHidden/>
    <w:rsid w:val="00861572"/>
    <w:pPr>
      <w:ind w:left="1800" w:hanging="200"/>
    </w:pPr>
  </w:style>
  <w:style w:type="paragraph" w:styleId="Indexberschrift">
    <w:name w:val="index heading"/>
    <w:basedOn w:val="Standard"/>
    <w:next w:val="Index1"/>
    <w:semiHidden/>
    <w:rsid w:val="00861572"/>
    <w:rPr>
      <w:rFonts w:ascii="Arial" w:hAnsi="Arial" w:cs="Arial"/>
      <w:b/>
      <w:bCs/>
    </w:rPr>
  </w:style>
  <w:style w:type="paragraph" w:styleId="Kommentartext">
    <w:name w:val="annotation text"/>
    <w:basedOn w:val="Standard"/>
    <w:semiHidden/>
    <w:rsid w:val="00861572"/>
  </w:style>
  <w:style w:type="paragraph" w:styleId="Liste">
    <w:name w:val="List"/>
    <w:basedOn w:val="Standard"/>
    <w:rsid w:val="00861572"/>
    <w:pPr>
      <w:ind w:left="283" w:hanging="283"/>
    </w:pPr>
  </w:style>
  <w:style w:type="paragraph" w:styleId="Liste2">
    <w:name w:val="List 2"/>
    <w:basedOn w:val="Standard"/>
    <w:rsid w:val="00861572"/>
    <w:pPr>
      <w:ind w:left="566" w:hanging="283"/>
    </w:pPr>
  </w:style>
  <w:style w:type="paragraph" w:styleId="Liste3">
    <w:name w:val="List 3"/>
    <w:basedOn w:val="Standard"/>
    <w:rsid w:val="00861572"/>
    <w:pPr>
      <w:ind w:left="849" w:hanging="283"/>
    </w:pPr>
  </w:style>
  <w:style w:type="paragraph" w:styleId="Liste4">
    <w:name w:val="List 4"/>
    <w:basedOn w:val="Standard"/>
    <w:rsid w:val="00861572"/>
    <w:pPr>
      <w:ind w:left="1132" w:hanging="283"/>
    </w:pPr>
  </w:style>
  <w:style w:type="paragraph" w:styleId="Liste5">
    <w:name w:val="List 5"/>
    <w:basedOn w:val="Standard"/>
    <w:rsid w:val="00861572"/>
    <w:pPr>
      <w:ind w:left="1415" w:hanging="283"/>
    </w:pPr>
  </w:style>
  <w:style w:type="paragraph" w:styleId="Listenfortsetzung">
    <w:name w:val="List Continue"/>
    <w:basedOn w:val="Standard"/>
    <w:rsid w:val="00861572"/>
    <w:pPr>
      <w:spacing w:after="120"/>
      <w:ind w:left="283"/>
    </w:pPr>
  </w:style>
  <w:style w:type="paragraph" w:styleId="Listenfortsetzung2">
    <w:name w:val="List Continue 2"/>
    <w:basedOn w:val="Standard"/>
    <w:rsid w:val="00861572"/>
    <w:pPr>
      <w:spacing w:after="120"/>
      <w:ind w:left="566"/>
    </w:pPr>
  </w:style>
  <w:style w:type="paragraph" w:styleId="Listenfortsetzung3">
    <w:name w:val="List Continue 3"/>
    <w:basedOn w:val="Standard"/>
    <w:rsid w:val="00861572"/>
    <w:pPr>
      <w:spacing w:after="120"/>
      <w:ind w:left="849"/>
    </w:pPr>
  </w:style>
  <w:style w:type="paragraph" w:styleId="Listenfortsetzung4">
    <w:name w:val="List Continue 4"/>
    <w:basedOn w:val="Standard"/>
    <w:rsid w:val="00861572"/>
    <w:pPr>
      <w:spacing w:after="120"/>
      <w:ind w:left="1132"/>
    </w:pPr>
  </w:style>
  <w:style w:type="paragraph" w:styleId="Listenfortsetzung5">
    <w:name w:val="List Continue 5"/>
    <w:basedOn w:val="Standard"/>
    <w:rsid w:val="00861572"/>
    <w:pPr>
      <w:spacing w:after="120"/>
      <w:ind w:left="1415"/>
    </w:pPr>
  </w:style>
  <w:style w:type="paragraph" w:styleId="Listennummer">
    <w:name w:val="List Number"/>
    <w:basedOn w:val="Standard"/>
    <w:rsid w:val="00861572"/>
    <w:pPr>
      <w:numPr>
        <w:numId w:val="11"/>
      </w:numPr>
    </w:pPr>
  </w:style>
  <w:style w:type="paragraph" w:styleId="Listennummer2">
    <w:name w:val="List Number 2"/>
    <w:basedOn w:val="Standard"/>
    <w:rsid w:val="00861572"/>
    <w:pPr>
      <w:numPr>
        <w:numId w:val="12"/>
      </w:numPr>
    </w:pPr>
  </w:style>
  <w:style w:type="paragraph" w:styleId="Listennummer3">
    <w:name w:val="List Number 3"/>
    <w:basedOn w:val="Standard"/>
    <w:rsid w:val="00861572"/>
    <w:pPr>
      <w:numPr>
        <w:numId w:val="13"/>
      </w:numPr>
    </w:pPr>
  </w:style>
  <w:style w:type="paragraph" w:styleId="Listennummer4">
    <w:name w:val="List Number 4"/>
    <w:basedOn w:val="Standard"/>
    <w:rsid w:val="00861572"/>
    <w:pPr>
      <w:numPr>
        <w:numId w:val="14"/>
      </w:numPr>
    </w:pPr>
  </w:style>
  <w:style w:type="paragraph" w:styleId="Listennummer5">
    <w:name w:val="List Number 5"/>
    <w:basedOn w:val="Standard"/>
    <w:rsid w:val="00861572"/>
    <w:pPr>
      <w:numPr>
        <w:numId w:val="15"/>
      </w:numPr>
    </w:pPr>
  </w:style>
  <w:style w:type="paragraph" w:styleId="Makrotext">
    <w:name w:val="macro"/>
    <w:semiHidden/>
    <w:rsid w:val="0086157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Nachrichtenkopf">
    <w:name w:val="Message Header"/>
    <w:basedOn w:val="Standard"/>
    <w:rsid w:val="00861572"/>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urText">
    <w:name w:val="Plain Text"/>
    <w:basedOn w:val="Standard"/>
    <w:rsid w:val="00861572"/>
    <w:rPr>
      <w:rFonts w:ascii="Courier New" w:hAnsi="Courier New" w:cs="Courier New"/>
    </w:rPr>
  </w:style>
  <w:style w:type="paragraph" w:styleId="Rechtsgrundlagenverzeichnis">
    <w:name w:val="table of authorities"/>
    <w:basedOn w:val="Standard"/>
    <w:next w:val="Standard"/>
    <w:semiHidden/>
    <w:rsid w:val="00861572"/>
    <w:pPr>
      <w:ind w:left="200" w:hanging="200"/>
    </w:pPr>
  </w:style>
  <w:style w:type="paragraph" w:styleId="RGV-berschrift">
    <w:name w:val="toa heading"/>
    <w:basedOn w:val="Standard"/>
    <w:next w:val="Standard"/>
    <w:semiHidden/>
    <w:rsid w:val="00861572"/>
    <w:pPr>
      <w:spacing w:before="120"/>
    </w:pPr>
    <w:rPr>
      <w:rFonts w:ascii="Arial" w:hAnsi="Arial" w:cs="Arial"/>
      <w:b/>
      <w:bCs/>
      <w:sz w:val="24"/>
      <w:szCs w:val="24"/>
    </w:rPr>
  </w:style>
  <w:style w:type="paragraph" w:styleId="Standardeinzug">
    <w:name w:val="Normal Indent"/>
    <w:basedOn w:val="Standard"/>
    <w:rsid w:val="00861572"/>
    <w:pPr>
      <w:ind w:left="708"/>
    </w:pPr>
  </w:style>
  <w:style w:type="paragraph" w:styleId="Textkrper-Zeileneinzug">
    <w:name w:val="Body Text Indent"/>
    <w:basedOn w:val="Standard"/>
    <w:rsid w:val="00861572"/>
    <w:pPr>
      <w:spacing w:after="120"/>
      <w:ind w:left="283"/>
    </w:pPr>
  </w:style>
  <w:style w:type="paragraph" w:styleId="Textkrper-Einzug2">
    <w:name w:val="Body Text Indent 2"/>
    <w:basedOn w:val="Standard"/>
    <w:rsid w:val="00861572"/>
    <w:pPr>
      <w:spacing w:after="120" w:line="480" w:lineRule="auto"/>
      <w:ind w:left="283"/>
    </w:pPr>
  </w:style>
  <w:style w:type="paragraph" w:styleId="Textkrper-Einzug3">
    <w:name w:val="Body Text Indent 3"/>
    <w:basedOn w:val="Standard"/>
    <w:rsid w:val="00861572"/>
    <w:pPr>
      <w:spacing w:after="120"/>
      <w:ind w:left="283"/>
    </w:pPr>
    <w:rPr>
      <w:sz w:val="16"/>
      <w:szCs w:val="16"/>
    </w:rPr>
  </w:style>
  <w:style w:type="paragraph" w:styleId="Textkrper-Erstzeileneinzug">
    <w:name w:val="Body Text First Indent"/>
    <w:basedOn w:val="Textkrper"/>
    <w:rsid w:val="00861572"/>
    <w:pPr>
      <w:spacing w:after="120"/>
      <w:ind w:firstLine="210"/>
    </w:pPr>
    <w:rPr>
      <w:rFonts w:ascii="Times New Roman" w:hAnsi="Times New Roman"/>
      <w:sz w:val="20"/>
    </w:rPr>
  </w:style>
  <w:style w:type="paragraph" w:styleId="Textkrper-Erstzeileneinzug2">
    <w:name w:val="Body Text First Indent 2"/>
    <w:basedOn w:val="Textkrper-Zeileneinzug"/>
    <w:rsid w:val="00861572"/>
    <w:pPr>
      <w:ind w:firstLine="210"/>
    </w:pPr>
  </w:style>
  <w:style w:type="paragraph" w:styleId="Titel">
    <w:name w:val="Title"/>
    <w:basedOn w:val="Standard"/>
    <w:qFormat/>
    <w:rsid w:val="00861572"/>
    <w:pPr>
      <w:spacing w:before="240" w:after="60"/>
      <w:jc w:val="center"/>
      <w:outlineLvl w:val="0"/>
    </w:pPr>
    <w:rPr>
      <w:rFonts w:ascii="Arial" w:hAnsi="Arial" w:cs="Arial"/>
      <w:b/>
      <w:bCs/>
      <w:kern w:val="28"/>
      <w:sz w:val="32"/>
      <w:szCs w:val="32"/>
    </w:rPr>
  </w:style>
  <w:style w:type="paragraph" w:styleId="Umschlagabsenderadresse">
    <w:name w:val="envelope return"/>
    <w:basedOn w:val="Standard"/>
    <w:rsid w:val="00861572"/>
    <w:rPr>
      <w:rFonts w:ascii="Arial" w:hAnsi="Arial" w:cs="Arial"/>
    </w:rPr>
  </w:style>
  <w:style w:type="paragraph" w:styleId="Umschlagadresse">
    <w:name w:val="envelope address"/>
    <w:basedOn w:val="Standard"/>
    <w:rsid w:val="00861572"/>
    <w:pPr>
      <w:framePr w:w="4320" w:h="2160" w:hRule="exact" w:hSpace="141" w:wrap="auto" w:hAnchor="page" w:xAlign="center" w:yAlign="bottom"/>
      <w:ind w:left="1"/>
    </w:pPr>
    <w:rPr>
      <w:rFonts w:ascii="Arial" w:hAnsi="Arial" w:cs="Arial"/>
      <w:sz w:val="24"/>
      <w:szCs w:val="24"/>
    </w:rPr>
  </w:style>
  <w:style w:type="paragraph" w:styleId="Unterschrift">
    <w:name w:val="Signature"/>
    <w:basedOn w:val="Standard"/>
    <w:rsid w:val="00861572"/>
    <w:pPr>
      <w:ind w:left="4252"/>
    </w:pPr>
  </w:style>
  <w:style w:type="paragraph" w:styleId="Untertitel">
    <w:name w:val="Subtitle"/>
    <w:basedOn w:val="Standard"/>
    <w:qFormat/>
    <w:rsid w:val="00861572"/>
    <w:pPr>
      <w:spacing w:after="60"/>
      <w:jc w:val="center"/>
      <w:outlineLvl w:val="1"/>
    </w:pPr>
    <w:rPr>
      <w:rFonts w:ascii="Arial" w:hAnsi="Arial" w:cs="Arial"/>
      <w:sz w:val="24"/>
      <w:szCs w:val="24"/>
    </w:rPr>
  </w:style>
  <w:style w:type="paragraph" w:styleId="Verzeichnis1">
    <w:name w:val="toc 1"/>
    <w:basedOn w:val="Standard"/>
    <w:next w:val="Standard"/>
    <w:autoRedefine/>
    <w:semiHidden/>
    <w:rsid w:val="00861572"/>
  </w:style>
  <w:style w:type="paragraph" w:styleId="Verzeichnis2">
    <w:name w:val="toc 2"/>
    <w:basedOn w:val="Standard"/>
    <w:next w:val="Standard"/>
    <w:autoRedefine/>
    <w:semiHidden/>
    <w:rsid w:val="00861572"/>
    <w:pPr>
      <w:ind w:left="200"/>
    </w:pPr>
  </w:style>
  <w:style w:type="paragraph" w:styleId="Verzeichnis3">
    <w:name w:val="toc 3"/>
    <w:basedOn w:val="Standard"/>
    <w:next w:val="Standard"/>
    <w:autoRedefine/>
    <w:semiHidden/>
    <w:rsid w:val="00861572"/>
    <w:pPr>
      <w:ind w:left="400"/>
    </w:pPr>
  </w:style>
  <w:style w:type="paragraph" w:styleId="Verzeichnis4">
    <w:name w:val="toc 4"/>
    <w:basedOn w:val="Standard"/>
    <w:next w:val="Standard"/>
    <w:autoRedefine/>
    <w:semiHidden/>
    <w:rsid w:val="00861572"/>
    <w:pPr>
      <w:ind w:left="600"/>
    </w:pPr>
  </w:style>
  <w:style w:type="paragraph" w:styleId="Verzeichnis5">
    <w:name w:val="toc 5"/>
    <w:basedOn w:val="Standard"/>
    <w:next w:val="Standard"/>
    <w:autoRedefine/>
    <w:semiHidden/>
    <w:rsid w:val="00861572"/>
    <w:pPr>
      <w:ind w:left="800"/>
    </w:pPr>
  </w:style>
  <w:style w:type="paragraph" w:styleId="Verzeichnis6">
    <w:name w:val="toc 6"/>
    <w:basedOn w:val="Standard"/>
    <w:next w:val="Standard"/>
    <w:autoRedefine/>
    <w:semiHidden/>
    <w:rsid w:val="00861572"/>
    <w:pPr>
      <w:ind w:left="1000"/>
    </w:pPr>
  </w:style>
  <w:style w:type="paragraph" w:styleId="Verzeichnis7">
    <w:name w:val="toc 7"/>
    <w:basedOn w:val="Standard"/>
    <w:next w:val="Standard"/>
    <w:autoRedefine/>
    <w:semiHidden/>
    <w:rsid w:val="00861572"/>
    <w:pPr>
      <w:ind w:left="1200"/>
    </w:pPr>
  </w:style>
  <w:style w:type="paragraph" w:styleId="Verzeichnis8">
    <w:name w:val="toc 8"/>
    <w:basedOn w:val="Standard"/>
    <w:next w:val="Standard"/>
    <w:autoRedefine/>
    <w:semiHidden/>
    <w:rsid w:val="00861572"/>
    <w:pPr>
      <w:ind w:left="1400"/>
    </w:pPr>
  </w:style>
  <w:style w:type="paragraph" w:styleId="Verzeichnis9">
    <w:name w:val="toc 9"/>
    <w:basedOn w:val="Standard"/>
    <w:next w:val="Standard"/>
    <w:autoRedefine/>
    <w:semiHidden/>
    <w:rsid w:val="00861572"/>
    <w:pPr>
      <w:ind w:left="1600"/>
    </w:pPr>
  </w:style>
  <w:style w:type="character" w:customStyle="1" w:styleId="fliesstxt1">
    <w:name w:val="fliesstxt1"/>
    <w:basedOn w:val="Absatz-Standardschriftart"/>
    <w:rsid w:val="00861572"/>
    <w:rPr>
      <w:rFonts w:ascii="Arial" w:hAnsi="Arial" w:cs="Arial" w:hint="default"/>
      <w:sz w:val="17"/>
      <w:szCs w:val="17"/>
    </w:rPr>
  </w:style>
  <w:style w:type="character" w:customStyle="1" w:styleId="Hyperlink1">
    <w:name w:val="Hyperlink1"/>
    <w:basedOn w:val="Absatz-Standardschriftart"/>
    <w:rsid w:val="00861572"/>
    <w:rPr>
      <w:b/>
      <w:bCs/>
      <w:color w:val="800080"/>
      <w:u w:val="single"/>
      <w:shd w:val="clear" w:color="auto" w:fill="FFFBFE"/>
    </w:rPr>
  </w:style>
  <w:style w:type="character" w:customStyle="1" w:styleId="text1">
    <w:name w:val="text1"/>
    <w:basedOn w:val="Absatz-Standardschriftart"/>
    <w:rsid w:val="00861572"/>
    <w:rPr>
      <w:rFonts w:ascii="Arial" w:hAnsi="Arial" w:hint="default"/>
      <w:b w:val="0"/>
      <w:bCs w:val="0"/>
      <w:i w:val="0"/>
      <w:iCs w:val="0"/>
      <w:strike w:val="0"/>
      <w:dstrike w:val="0"/>
      <w:color w:val="000000"/>
      <w:spacing w:val="312"/>
      <w:sz w:val="20"/>
      <w:szCs w:val="20"/>
      <w:u w:val="none"/>
      <w:effect w:val="none"/>
    </w:rPr>
  </w:style>
  <w:style w:type="character" w:customStyle="1" w:styleId="al-head1-presse1">
    <w:name w:val="al-head1-presse1"/>
    <w:basedOn w:val="Absatz-Standardschriftart"/>
    <w:rsid w:val="00861572"/>
    <w:rPr>
      <w:color w:val="7F7F7F"/>
    </w:rPr>
  </w:style>
  <w:style w:type="character" w:styleId="Hervorhebung">
    <w:name w:val="Emphasis"/>
    <w:basedOn w:val="Absatz-Standardschriftart"/>
    <w:qFormat/>
    <w:rsid w:val="00901994"/>
    <w:rPr>
      <w:i/>
      <w:iCs/>
    </w:rPr>
  </w:style>
  <w:style w:type="paragraph" w:styleId="Sprechblasentext">
    <w:name w:val="Balloon Text"/>
    <w:basedOn w:val="Standard"/>
    <w:semiHidden/>
    <w:rsid w:val="009C2FD9"/>
    <w:rPr>
      <w:rFonts w:ascii="Tahoma" w:hAnsi="Tahoma" w:cs="Tahoma"/>
      <w:sz w:val="16"/>
      <w:szCs w:val="16"/>
    </w:rPr>
  </w:style>
  <w:style w:type="paragraph" w:customStyle="1" w:styleId="fettohneunten">
    <w:name w:val="fett ohneunten"/>
    <w:basedOn w:val="Standard"/>
    <w:rsid w:val="00752701"/>
    <w:pPr>
      <w:spacing w:before="100" w:beforeAutospacing="1" w:after="100" w:afterAutospacing="1"/>
    </w:pPr>
    <w:rPr>
      <w:sz w:val="24"/>
      <w:szCs w:val="24"/>
    </w:rPr>
  </w:style>
  <w:style w:type="paragraph" w:customStyle="1" w:styleId="ohneoben">
    <w:name w:val="ohneoben"/>
    <w:basedOn w:val="Standard"/>
    <w:rsid w:val="00752701"/>
    <w:pPr>
      <w:spacing w:before="100" w:beforeAutospacing="1" w:after="100" w:afterAutospacing="1"/>
    </w:pPr>
    <w:rPr>
      <w:sz w:val="24"/>
      <w:szCs w:val="24"/>
    </w:rPr>
  </w:style>
  <w:style w:type="character" w:customStyle="1" w:styleId="fett0">
    <w:name w:val="fett"/>
    <w:basedOn w:val="Absatz-Standardschriftart"/>
    <w:rsid w:val="00752701"/>
  </w:style>
  <w:style w:type="paragraph" w:styleId="KeinLeerraum">
    <w:name w:val="No Spacing"/>
    <w:uiPriority w:val="1"/>
    <w:qFormat/>
    <w:rsid w:val="00752701"/>
    <w:rPr>
      <w:rFonts w:ascii="Calibri" w:eastAsia="Calibri" w:hAnsi="Calibri"/>
      <w:sz w:val="22"/>
      <w:szCs w:val="22"/>
      <w:lang w:eastAsia="en-US"/>
    </w:rPr>
  </w:style>
  <w:style w:type="character" w:customStyle="1" w:styleId="berschrift3Zchn">
    <w:name w:val="Überschrift 3 Zchn"/>
    <w:basedOn w:val="Absatz-Standardschriftart"/>
    <w:link w:val="berschrift3"/>
    <w:rsid w:val="004876CD"/>
    <w:rPr>
      <w:rFonts w:ascii="Arial" w:hAnsi="Arial"/>
      <w:b/>
      <w:sz w:val="22"/>
    </w:rPr>
  </w:style>
  <w:style w:type="character" w:customStyle="1" w:styleId="general2">
    <w:name w:val="general2"/>
    <w:basedOn w:val="Absatz-Standardschriftart"/>
    <w:rsid w:val="004876CD"/>
  </w:style>
  <w:style w:type="character" w:customStyle="1" w:styleId="virtuallink">
    <w:name w:val="virtuallink"/>
    <w:basedOn w:val="Absatz-Standardschriftart"/>
    <w:rsid w:val="00CC1F5D"/>
  </w:style>
  <w:style w:type="paragraph" w:customStyle="1" w:styleId="KeinLeerraum1">
    <w:name w:val="Kein Leerraum1"/>
    <w:rsid w:val="00B33D2F"/>
    <w:rPr>
      <w:rFonts w:ascii="Tahoma" w:eastAsia="ヒラギノ角ゴ Pro W3" w:hAnsi="Tahoma"/>
      <w:color w:val="000000"/>
      <w:sz w:val="22"/>
      <w:lang w:val="en-US"/>
    </w:rPr>
  </w:style>
  <w:style w:type="paragraph" w:customStyle="1" w:styleId="EinfacherAbsatz">
    <w:name w:val="[Einfacher Absatz]"/>
    <w:basedOn w:val="Standard"/>
    <w:uiPriority w:val="99"/>
    <w:rsid w:val="00A26324"/>
    <w:pPr>
      <w:autoSpaceDE w:val="0"/>
      <w:autoSpaceDN w:val="0"/>
      <w:adjustRightInd w:val="0"/>
      <w:spacing w:line="288" w:lineRule="auto"/>
      <w:textAlignment w:val="center"/>
    </w:pPr>
    <w:rPr>
      <w:color w:val="000000"/>
      <w:sz w:val="24"/>
      <w:szCs w:val="24"/>
    </w:rPr>
  </w:style>
</w:styles>
</file>

<file path=word/webSettings.xml><?xml version="1.0" encoding="utf-8"?>
<w:webSettings xmlns:r="http://schemas.openxmlformats.org/officeDocument/2006/relationships" xmlns:w="http://schemas.openxmlformats.org/wordprocessingml/2006/main">
  <w:divs>
    <w:div w:id="341324564">
      <w:bodyDiv w:val="1"/>
      <w:marLeft w:val="0"/>
      <w:marRight w:val="0"/>
      <w:marTop w:val="0"/>
      <w:marBottom w:val="0"/>
      <w:divBdr>
        <w:top w:val="none" w:sz="0" w:space="0" w:color="auto"/>
        <w:left w:val="none" w:sz="0" w:space="0" w:color="auto"/>
        <w:bottom w:val="none" w:sz="0" w:space="0" w:color="auto"/>
        <w:right w:val="none" w:sz="0" w:space="0" w:color="auto"/>
      </w:divBdr>
      <w:divsChild>
        <w:div w:id="849872173">
          <w:marLeft w:val="0"/>
          <w:marRight w:val="0"/>
          <w:marTop w:val="0"/>
          <w:marBottom w:val="0"/>
          <w:divBdr>
            <w:top w:val="none" w:sz="0" w:space="0" w:color="auto"/>
            <w:left w:val="none" w:sz="0" w:space="0" w:color="auto"/>
            <w:bottom w:val="none" w:sz="0" w:space="0" w:color="auto"/>
            <w:right w:val="none" w:sz="0" w:space="0" w:color="auto"/>
          </w:divBdr>
          <w:divsChild>
            <w:div w:id="756249930">
              <w:marLeft w:val="0"/>
              <w:marRight w:val="0"/>
              <w:marTop w:val="0"/>
              <w:marBottom w:val="0"/>
              <w:divBdr>
                <w:top w:val="none" w:sz="0" w:space="0" w:color="auto"/>
                <w:left w:val="none" w:sz="0" w:space="0" w:color="auto"/>
                <w:bottom w:val="none" w:sz="0" w:space="0" w:color="auto"/>
                <w:right w:val="none" w:sz="0" w:space="0" w:color="auto"/>
              </w:divBdr>
            </w:div>
            <w:div w:id="1602371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499697">
      <w:bodyDiv w:val="1"/>
      <w:marLeft w:val="0"/>
      <w:marRight w:val="0"/>
      <w:marTop w:val="0"/>
      <w:marBottom w:val="0"/>
      <w:divBdr>
        <w:top w:val="none" w:sz="0" w:space="0" w:color="auto"/>
        <w:left w:val="none" w:sz="0" w:space="0" w:color="auto"/>
        <w:bottom w:val="none" w:sz="0" w:space="0" w:color="auto"/>
        <w:right w:val="none" w:sz="0" w:space="0" w:color="auto"/>
      </w:divBdr>
      <w:divsChild>
        <w:div w:id="1496072030">
          <w:marLeft w:val="0"/>
          <w:marRight w:val="0"/>
          <w:marTop w:val="0"/>
          <w:marBottom w:val="0"/>
          <w:divBdr>
            <w:top w:val="none" w:sz="0" w:space="0" w:color="auto"/>
            <w:left w:val="none" w:sz="0" w:space="0" w:color="auto"/>
            <w:bottom w:val="none" w:sz="0" w:space="0" w:color="auto"/>
            <w:right w:val="none" w:sz="0" w:space="0" w:color="auto"/>
          </w:divBdr>
        </w:div>
      </w:divsChild>
    </w:div>
    <w:div w:id="482048231">
      <w:bodyDiv w:val="1"/>
      <w:marLeft w:val="0"/>
      <w:marRight w:val="0"/>
      <w:marTop w:val="0"/>
      <w:marBottom w:val="0"/>
      <w:divBdr>
        <w:top w:val="none" w:sz="0" w:space="0" w:color="auto"/>
        <w:left w:val="none" w:sz="0" w:space="0" w:color="auto"/>
        <w:bottom w:val="none" w:sz="0" w:space="0" w:color="auto"/>
        <w:right w:val="none" w:sz="0" w:space="0" w:color="auto"/>
      </w:divBdr>
    </w:div>
    <w:div w:id="638609015">
      <w:bodyDiv w:val="1"/>
      <w:marLeft w:val="0"/>
      <w:marRight w:val="0"/>
      <w:marTop w:val="0"/>
      <w:marBottom w:val="0"/>
      <w:divBdr>
        <w:top w:val="none" w:sz="0" w:space="0" w:color="auto"/>
        <w:left w:val="none" w:sz="0" w:space="0" w:color="auto"/>
        <w:bottom w:val="none" w:sz="0" w:space="0" w:color="auto"/>
        <w:right w:val="none" w:sz="0" w:space="0" w:color="auto"/>
      </w:divBdr>
    </w:div>
    <w:div w:id="861361548">
      <w:bodyDiv w:val="1"/>
      <w:marLeft w:val="0"/>
      <w:marRight w:val="0"/>
      <w:marTop w:val="0"/>
      <w:marBottom w:val="0"/>
      <w:divBdr>
        <w:top w:val="none" w:sz="0" w:space="0" w:color="auto"/>
        <w:left w:val="none" w:sz="0" w:space="0" w:color="auto"/>
        <w:bottom w:val="none" w:sz="0" w:space="0" w:color="auto"/>
        <w:right w:val="none" w:sz="0" w:space="0" w:color="auto"/>
      </w:divBdr>
    </w:div>
    <w:div w:id="1012679507">
      <w:bodyDiv w:val="1"/>
      <w:marLeft w:val="0"/>
      <w:marRight w:val="0"/>
      <w:marTop w:val="0"/>
      <w:marBottom w:val="0"/>
      <w:divBdr>
        <w:top w:val="none" w:sz="0" w:space="0" w:color="auto"/>
        <w:left w:val="none" w:sz="0" w:space="0" w:color="auto"/>
        <w:bottom w:val="none" w:sz="0" w:space="0" w:color="auto"/>
        <w:right w:val="none" w:sz="0" w:space="0" w:color="auto"/>
      </w:divBdr>
      <w:divsChild>
        <w:div w:id="1820808546">
          <w:marLeft w:val="0"/>
          <w:marRight w:val="0"/>
          <w:marTop w:val="0"/>
          <w:marBottom w:val="0"/>
          <w:divBdr>
            <w:top w:val="none" w:sz="0" w:space="0" w:color="auto"/>
            <w:left w:val="none" w:sz="0" w:space="0" w:color="auto"/>
            <w:bottom w:val="none" w:sz="0" w:space="0" w:color="auto"/>
            <w:right w:val="none" w:sz="0" w:space="0" w:color="auto"/>
          </w:divBdr>
        </w:div>
      </w:divsChild>
    </w:div>
    <w:div w:id="1263681359">
      <w:bodyDiv w:val="1"/>
      <w:marLeft w:val="0"/>
      <w:marRight w:val="0"/>
      <w:marTop w:val="0"/>
      <w:marBottom w:val="0"/>
      <w:divBdr>
        <w:top w:val="none" w:sz="0" w:space="0" w:color="auto"/>
        <w:left w:val="none" w:sz="0" w:space="0" w:color="auto"/>
        <w:bottom w:val="none" w:sz="0" w:space="0" w:color="auto"/>
        <w:right w:val="none" w:sz="0" w:space="0" w:color="auto"/>
      </w:divBdr>
    </w:div>
    <w:div w:id="1387484219">
      <w:bodyDiv w:val="1"/>
      <w:marLeft w:val="0"/>
      <w:marRight w:val="0"/>
      <w:marTop w:val="0"/>
      <w:marBottom w:val="0"/>
      <w:divBdr>
        <w:top w:val="none" w:sz="0" w:space="0" w:color="auto"/>
        <w:left w:val="none" w:sz="0" w:space="0" w:color="auto"/>
        <w:bottom w:val="none" w:sz="0" w:space="0" w:color="auto"/>
        <w:right w:val="none" w:sz="0" w:space="0" w:color="auto"/>
      </w:divBdr>
      <w:divsChild>
        <w:div w:id="1854493594">
          <w:marLeft w:val="0"/>
          <w:marRight w:val="0"/>
          <w:marTop w:val="0"/>
          <w:marBottom w:val="0"/>
          <w:divBdr>
            <w:top w:val="none" w:sz="0" w:space="0" w:color="auto"/>
            <w:left w:val="none" w:sz="0" w:space="0" w:color="auto"/>
            <w:bottom w:val="none" w:sz="0" w:space="0" w:color="auto"/>
            <w:right w:val="none" w:sz="0" w:space="0" w:color="auto"/>
          </w:divBdr>
        </w:div>
      </w:divsChild>
    </w:div>
    <w:div w:id="1645308396">
      <w:bodyDiv w:val="1"/>
      <w:marLeft w:val="750"/>
      <w:marRight w:val="0"/>
      <w:marTop w:val="300"/>
      <w:marBottom w:val="0"/>
      <w:divBdr>
        <w:top w:val="none" w:sz="0" w:space="0" w:color="auto"/>
        <w:left w:val="none" w:sz="0" w:space="0" w:color="auto"/>
        <w:bottom w:val="none" w:sz="0" w:space="0" w:color="auto"/>
        <w:right w:val="none" w:sz="0" w:space="0" w:color="auto"/>
      </w:divBdr>
    </w:div>
    <w:div w:id="2003508288">
      <w:bodyDiv w:val="1"/>
      <w:marLeft w:val="0"/>
      <w:marRight w:val="0"/>
      <w:marTop w:val="0"/>
      <w:marBottom w:val="0"/>
      <w:divBdr>
        <w:top w:val="none" w:sz="0" w:space="0" w:color="auto"/>
        <w:left w:val="none" w:sz="0" w:space="0" w:color="auto"/>
        <w:bottom w:val="none" w:sz="0" w:space="0" w:color="auto"/>
        <w:right w:val="none" w:sz="0" w:space="0" w:color="auto"/>
      </w:divBdr>
    </w:div>
    <w:div w:id="2008091349">
      <w:bodyDiv w:val="1"/>
      <w:marLeft w:val="0"/>
      <w:marRight w:val="0"/>
      <w:marTop w:val="0"/>
      <w:marBottom w:val="0"/>
      <w:divBdr>
        <w:top w:val="none" w:sz="0" w:space="0" w:color="auto"/>
        <w:left w:val="none" w:sz="0" w:space="0" w:color="auto"/>
        <w:bottom w:val="none" w:sz="0" w:space="0" w:color="auto"/>
        <w:right w:val="none" w:sz="0" w:space="0" w:color="auto"/>
      </w:divBdr>
    </w:div>
    <w:div w:id="2018648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kuse@huberverlag.de"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imittelstand.de"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M:\STRUKTUR%20NEU\Briefbogen%20allgemein\Briefbogen%20IM.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EEADDD-8613-40CC-B0CC-008DA80BD8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Briefbogen IM</Template>
  <TotalTime>0</TotalTime>
  <Pages>3</Pages>
  <Words>524</Words>
  <Characters>3760</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it-ZEITUNG</vt:lpstr>
    </vt:vector>
  </TitlesOfParts>
  <Company>Huber Verlag für Neue Medien GmbH</Company>
  <LinksUpToDate>false</LinksUpToDate>
  <CharactersWithSpaces>4276</CharactersWithSpaces>
  <SharedDoc>false</SharedDoc>
  <HLinks>
    <vt:vector size="30" baseType="variant">
      <vt:variant>
        <vt:i4>6422590</vt:i4>
      </vt:variant>
      <vt:variant>
        <vt:i4>12</vt:i4>
      </vt:variant>
      <vt:variant>
        <vt:i4>0</vt:i4>
      </vt:variant>
      <vt:variant>
        <vt:i4>5</vt:i4>
      </vt:variant>
      <vt:variant>
        <vt:lpwstr>http://www.imittelstand.de/</vt:lpwstr>
      </vt:variant>
      <vt:variant>
        <vt:lpwstr/>
      </vt:variant>
      <vt:variant>
        <vt:i4>7471171</vt:i4>
      </vt:variant>
      <vt:variant>
        <vt:i4>9</vt:i4>
      </vt:variant>
      <vt:variant>
        <vt:i4>0</vt:i4>
      </vt:variant>
      <vt:variant>
        <vt:i4>5</vt:i4>
      </vt:variant>
      <vt:variant>
        <vt:lpwstr>mailto:nuebel@huberverlag.de</vt:lpwstr>
      </vt:variant>
      <vt:variant>
        <vt:lpwstr/>
      </vt:variant>
      <vt:variant>
        <vt:i4>7667808</vt:i4>
      </vt:variant>
      <vt:variant>
        <vt:i4>6</vt:i4>
      </vt:variant>
      <vt:variant>
        <vt:i4>0</vt:i4>
      </vt:variant>
      <vt:variant>
        <vt:i4>5</vt:i4>
      </vt:variant>
      <vt:variant>
        <vt:lpwstr>http://www.imittelstand.de/innovationspreis/bewerbung.html</vt:lpwstr>
      </vt:variant>
      <vt:variant>
        <vt:lpwstr/>
      </vt:variant>
      <vt:variant>
        <vt:i4>6422590</vt:i4>
      </vt:variant>
      <vt:variant>
        <vt:i4>3</vt:i4>
      </vt:variant>
      <vt:variant>
        <vt:i4>0</vt:i4>
      </vt:variant>
      <vt:variant>
        <vt:i4>5</vt:i4>
      </vt:variant>
      <vt:variant>
        <vt:lpwstr>http://www.imittelstand.de/</vt:lpwstr>
      </vt:variant>
      <vt:variant>
        <vt:lpwstr/>
      </vt:variant>
      <vt:variant>
        <vt:i4>6422590</vt:i4>
      </vt:variant>
      <vt:variant>
        <vt:i4>0</vt:i4>
      </vt:variant>
      <vt:variant>
        <vt:i4>0</vt:i4>
      </vt:variant>
      <vt:variant>
        <vt:i4>5</vt:i4>
      </vt:variant>
      <vt:variant>
        <vt:lpwstr>http://www.imittelstand.de/</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it-ZEITUNG</dc:title>
  <dc:creator>Administrator</dc:creator>
  <cp:lastModifiedBy>rkuse</cp:lastModifiedBy>
  <cp:revision>6</cp:revision>
  <cp:lastPrinted>2010-11-18T15:06:00Z</cp:lastPrinted>
  <dcterms:created xsi:type="dcterms:W3CDTF">2010-11-02T08:49:00Z</dcterms:created>
  <dcterms:modified xsi:type="dcterms:W3CDTF">2010-11-18T15:06:00Z</dcterms:modified>
</cp:coreProperties>
</file>